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2" w:rsidRDefault="00236EC0" w:rsidP="00345412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0A4F9E" w:rsidRPr="006C33A5" w:rsidRDefault="00515759" w:rsidP="000A4F9E">
      <w:pPr>
        <w:pStyle w:val="ConsPlusNonformat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0A4F9E" w:rsidRPr="006C33A5" w:rsidRDefault="000A4F9E" w:rsidP="000A4F9E">
      <w:pPr>
        <w:pStyle w:val="ConsPlusNormal"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6C33A5">
        <w:rPr>
          <w:rFonts w:ascii="Times New Roman" w:hAnsi="Times New Roman"/>
          <w:sz w:val="28"/>
          <w:szCs w:val="28"/>
        </w:rPr>
        <w:t>к муниципальной подпрограмме</w:t>
      </w:r>
    </w:p>
    <w:p w:rsidR="000A4F9E" w:rsidRDefault="000A4F9E" w:rsidP="000A4F9E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3A5">
        <w:rPr>
          <w:rFonts w:ascii="Times New Roman" w:hAnsi="Times New Roman" w:cs="Times New Roman"/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61117">
        <w:rPr>
          <w:rFonts w:ascii="Times New Roman" w:hAnsi="Times New Roman" w:cs="Times New Roman"/>
          <w:sz w:val="28"/>
          <w:szCs w:val="28"/>
        </w:rPr>
        <w:t>Кировской</w:t>
      </w:r>
      <w:r w:rsidR="000E23E4">
        <w:rPr>
          <w:rFonts w:ascii="Times New Roman" w:hAnsi="Times New Roman" w:cs="Times New Roman"/>
          <w:sz w:val="28"/>
          <w:szCs w:val="28"/>
        </w:rPr>
        <w:t xml:space="preserve"> области»  на 2021-2027</w:t>
      </w:r>
      <w:r w:rsidRPr="006C33A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15759" w:rsidRDefault="00B272B2" w:rsidP="00515759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055D4E">
        <w:rPr>
          <w:rFonts w:ascii="Times New Roman" w:hAnsi="Times New Roman" w:cs="Times New Roman"/>
          <w:sz w:val="28"/>
          <w:szCs w:val="28"/>
        </w:rPr>
        <w:t>11.03.2025</w:t>
      </w:r>
      <w:r w:rsidR="00944674">
        <w:rPr>
          <w:rFonts w:ascii="Times New Roman" w:hAnsi="Times New Roman" w:cs="Times New Roman"/>
          <w:sz w:val="28"/>
          <w:szCs w:val="28"/>
        </w:rPr>
        <w:t>№</w:t>
      </w:r>
      <w:r w:rsidR="000E23E4">
        <w:rPr>
          <w:rFonts w:ascii="Times New Roman" w:hAnsi="Times New Roman" w:cs="Times New Roman"/>
          <w:sz w:val="28"/>
          <w:szCs w:val="28"/>
        </w:rPr>
        <w:t xml:space="preserve"> </w:t>
      </w:r>
      <w:r w:rsidR="00055D4E">
        <w:rPr>
          <w:rFonts w:ascii="Times New Roman" w:hAnsi="Times New Roman" w:cs="Times New Roman"/>
          <w:sz w:val="28"/>
          <w:szCs w:val="28"/>
        </w:rPr>
        <w:t>150</w:t>
      </w:r>
      <w:r w:rsidR="00944674">
        <w:rPr>
          <w:rFonts w:ascii="Times New Roman" w:hAnsi="Times New Roman" w:cs="Times New Roman"/>
          <w:sz w:val="28"/>
          <w:szCs w:val="28"/>
        </w:rPr>
        <w:t>)</w:t>
      </w:r>
    </w:p>
    <w:p w:rsidR="00515759" w:rsidRDefault="00515759" w:rsidP="00515759"/>
    <w:p w:rsidR="00515759" w:rsidRPr="003343BA" w:rsidRDefault="00515759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Pr="00515759">
        <w:rPr>
          <w:rFonts w:ascii="Times New Roman" w:hAnsi="Times New Roman" w:cs="Times New Roman"/>
          <w:b/>
          <w:sz w:val="26"/>
          <w:szCs w:val="26"/>
        </w:rPr>
        <w:t>Расходы на реализацию</w:t>
      </w:r>
      <w:r w:rsidRPr="0051108E">
        <w:rPr>
          <w:rFonts w:ascii="Times New Roman" w:hAnsi="Times New Roman" w:cs="Times New Roman"/>
          <w:b/>
          <w:sz w:val="26"/>
          <w:szCs w:val="26"/>
        </w:rPr>
        <w:t xml:space="preserve"> муниципальной подпрограммы за счет средств бюджета Омутнинского района</w:t>
      </w:r>
    </w:p>
    <w:p w:rsidR="00515759" w:rsidRDefault="00515759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1949"/>
        <w:gridCol w:w="2739"/>
        <w:gridCol w:w="1657"/>
        <w:gridCol w:w="966"/>
        <w:gridCol w:w="966"/>
        <w:gridCol w:w="966"/>
        <w:gridCol w:w="966"/>
        <w:gridCol w:w="966"/>
        <w:gridCol w:w="966"/>
        <w:gridCol w:w="966"/>
        <w:gridCol w:w="1066"/>
      </w:tblGrid>
      <w:tr w:rsidR="00236EC0" w:rsidTr="00CB1EE3">
        <w:trPr>
          <w:trHeight w:val="1260"/>
          <w:tblHeader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Статус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Наименование муниципальной программы,  подпрограммы,  мероприятия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56" w:type="pct"/>
            <w:gridSpan w:val="8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Расходы (прогноз, факт), тыс. рублей</w:t>
            </w:r>
          </w:p>
        </w:tc>
      </w:tr>
      <w:tr w:rsidR="00236EC0" w:rsidTr="00CB1EE3">
        <w:trPr>
          <w:trHeight w:val="315"/>
          <w:tblHeader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2026 год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2027 год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Итого</w:t>
            </w:r>
          </w:p>
        </w:tc>
      </w:tr>
      <w:tr w:rsidR="00236EC0" w:rsidTr="00CB1EE3">
        <w:trPr>
          <w:trHeight w:val="315"/>
          <w:tblHeader/>
        </w:trPr>
        <w:tc>
          <w:tcPr>
            <w:tcW w:w="276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236EC0" w:rsidTr="00CB1EE3">
        <w:trPr>
          <w:trHeight w:val="345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Муниципальная подпрограмма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«Снижение рисков и смягчение последствий чрезвычайных ситуаций природного и техногенного характера </w:t>
            </w:r>
            <w:proofErr w:type="gramStart"/>
            <w:r>
              <w:rPr>
                <w:b/>
                <w:bCs/>
                <w:color w:val="000000"/>
              </w:rPr>
              <w:t>в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Омутнинском</w:t>
            </w:r>
            <w:proofErr w:type="gramEnd"/>
            <w:r>
              <w:rPr>
                <w:b/>
                <w:bCs/>
                <w:color w:val="000000"/>
              </w:rPr>
              <w:t xml:space="preserve"> районе Кировской области» на 2021-2027 годы 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2210,784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2220,530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2446,500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2483,488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2668,100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1990,900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1921,900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15942,202</w:t>
            </w:r>
          </w:p>
        </w:tc>
      </w:tr>
      <w:tr w:rsidR="00236EC0" w:rsidTr="00CB1EE3">
        <w:trPr>
          <w:trHeight w:val="1080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b/>
                <w:bCs/>
                <w:color w:val="00000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1911,400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2028,028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2427,916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2350,772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2168,100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1990,900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1921,900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14799,016</w:t>
            </w:r>
          </w:p>
        </w:tc>
      </w:tr>
      <w:tr w:rsidR="00236EC0" w:rsidTr="00CB1EE3">
        <w:trPr>
          <w:trHeight w:val="780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b/>
                <w:bCs/>
                <w:color w:val="00000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соисполнитель подпрограммы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299,384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192,502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18,584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132,716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1143,186</w:t>
            </w:r>
          </w:p>
        </w:tc>
      </w:tr>
      <w:tr w:rsidR="00236EC0" w:rsidTr="00CB1EE3">
        <w:trPr>
          <w:trHeight w:val="315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Содержание ЕДДС Омутнинского района 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1777,578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1876,060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2215,980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1942,639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1818,100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1640,900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1571,900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12843,157</w:t>
            </w:r>
          </w:p>
        </w:tc>
      </w:tr>
      <w:tr w:rsidR="00236EC0" w:rsidTr="00CB1EE3">
        <w:trPr>
          <w:trHeight w:val="112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1777,578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1876,060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2215,980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1942,639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1818,100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1640,900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1571,900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12843,157</w:t>
            </w:r>
          </w:p>
        </w:tc>
      </w:tr>
      <w:tr w:rsidR="00236EC0" w:rsidTr="00CB1EE3">
        <w:trPr>
          <w:trHeight w:val="49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315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Содержание муниципальной пожарной охраны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97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49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соисполнитель подпрограммы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675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Опашка населенных пунктов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126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986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соисполнитель подпрограммы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315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4.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Приобретение учебно-методических пособий и журналов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97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49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соисполнитель подпрограммы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315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Реконструкция территориальной системы центрального оповещения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97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73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соисполнитель подпрограммы </w:t>
            </w:r>
            <w:proofErr w:type="gramStart"/>
            <w:r>
              <w:rPr>
                <w:color w:val="000000"/>
                <w:sz w:val="18"/>
                <w:szCs w:val="18"/>
              </w:rPr>
              <w:t>финансовое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521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Обучение руководящего состава организаций и учреждений 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56,720</w:t>
            </w:r>
          </w:p>
        </w:tc>
      </w:tr>
      <w:tr w:rsidR="00236EC0" w:rsidTr="00CB1EE3">
        <w:trPr>
          <w:trHeight w:val="1292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56,720</w:t>
            </w:r>
          </w:p>
        </w:tc>
      </w:tr>
      <w:tr w:rsidR="00236EC0" w:rsidTr="00CB1EE3">
        <w:trPr>
          <w:trHeight w:val="939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соисполнитель подпрограммы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300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7. 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Оплата услуг связи, содержания сотового телефона  и интернета, техническое сопровождение программного обеспечения </w:t>
            </w:r>
            <w:proofErr w:type="spellStart"/>
            <w:r>
              <w:rPr>
                <w:color w:val="000000"/>
                <w:sz w:val="23"/>
                <w:szCs w:val="23"/>
              </w:rPr>
              <w:t>VipNet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 ЕДДС Омутнинского района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37,922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39,740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77,662</w:t>
            </w:r>
          </w:p>
        </w:tc>
      </w:tr>
      <w:tr w:rsidR="00236EC0" w:rsidTr="00CB1EE3">
        <w:trPr>
          <w:trHeight w:val="97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37,922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39,740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77,662</w:t>
            </w:r>
          </w:p>
        </w:tc>
      </w:tr>
      <w:tr w:rsidR="00236EC0" w:rsidTr="00CB1EE3">
        <w:trPr>
          <w:trHeight w:val="49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соисполнитель подпрограммы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6EC0" w:rsidTr="00CB1EE3">
        <w:trPr>
          <w:trHeight w:val="555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8.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Резервный фонд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  <w:p w:rsidR="00CB1EE3" w:rsidRDefault="00CB1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389,384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304,730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200,400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272,716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1667,230</w:t>
            </w:r>
          </w:p>
        </w:tc>
      </w:tr>
      <w:tr w:rsidR="00236EC0" w:rsidTr="00CB1EE3">
        <w:trPr>
          <w:trHeight w:val="1980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112,228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181,816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524,044</w:t>
            </w:r>
          </w:p>
        </w:tc>
      </w:tr>
      <w:tr w:rsidR="00236EC0" w:rsidTr="00CB1EE3">
        <w:trPr>
          <w:trHeight w:val="1821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соисполнитель подпрограммы финансовое управление администрации района</w:t>
            </w:r>
          </w:p>
          <w:p w:rsidR="00CB1EE3" w:rsidRDefault="00CB1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299,384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192,502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18,584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132,716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1143,186</w:t>
            </w:r>
          </w:p>
        </w:tc>
      </w:tr>
      <w:tr w:rsidR="00236EC0" w:rsidTr="00CB1EE3">
        <w:trPr>
          <w:trHeight w:val="315"/>
        </w:trPr>
        <w:tc>
          <w:tcPr>
            <w:tcW w:w="276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9.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Эксплуатационно-техническое обслуживание муниципальной системы оповещения и информирование населения</w:t>
            </w: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268,133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1297,433</w:t>
            </w:r>
          </w:p>
        </w:tc>
      </w:tr>
      <w:tr w:rsidR="00236EC0" w:rsidTr="00CB1EE3">
        <w:trPr>
          <w:trHeight w:val="1140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268,133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1297,433</w:t>
            </w:r>
          </w:p>
        </w:tc>
      </w:tr>
      <w:tr w:rsidR="00236EC0" w:rsidTr="00CB1EE3">
        <w:trPr>
          <w:trHeight w:val="765"/>
        </w:trPr>
        <w:tc>
          <w:tcPr>
            <w:tcW w:w="276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236EC0" w:rsidRDefault="00236EC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236EC0" w:rsidRDefault="00236E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соисполнитель подпрограммы </w:t>
            </w:r>
          </w:p>
        </w:tc>
        <w:tc>
          <w:tcPr>
            <w:tcW w:w="30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shd w:val="clear" w:color="auto" w:fill="auto"/>
            <w:hideMark/>
          </w:tcPr>
          <w:p w:rsidR="00236EC0" w:rsidRDefault="00236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236EC0" w:rsidRDefault="00236EC0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EC0" w:rsidRDefault="00236EC0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EC0" w:rsidRDefault="00236EC0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3E4" w:rsidRDefault="000E23E4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759" w:rsidRDefault="00515759" w:rsidP="000E23E4">
      <w:pPr>
        <w:jc w:val="center"/>
      </w:pPr>
      <w:r>
        <w:t>_____________</w:t>
      </w:r>
    </w:p>
    <w:p w:rsidR="00515759" w:rsidRDefault="00515759" w:rsidP="0051575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759" w:rsidRPr="00515759" w:rsidRDefault="00515759" w:rsidP="00515759">
      <w:pPr>
        <w:tabs>
          <w:tab w:val="left" w:pos="5423"/>
        </w:tabs>
      </w:pPr>
    </w:p>
    <w:sectPr w:rsidR="00515759" w:rsidRPr="00515759" w:rsidSect="00D05B62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44" w:rsidRDefault="00152444" w:rsidP="0026633F">
      <w:r>
        <w:separator/>
      </w:r>
    </w:p>
  </w:endnote>
  <w:endnote w:type="continuationSeparator" w:id="0">
    <w:p w:rsidR="00152444" w:rsidRDefault="00152444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44" w:rsidRDefault="00152444" w:rsidP="0026633F">
      <w:r>
        <w:separator/>
      </w:r>
    </w:p>
  </w:footnote>
  <w:footnote w:type="continuationSeparator" w:id="0">
    <w:p w:rsidR="00152444" w:rsidRDefault="00152444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4E4681">
        <w:pPr>
          <w:pStyle w:val="a3"/>
          <w:jc w:val="center"/>
        </w:pPr>
        <w:r>
          <w:fldChar w:fldCharType="begin"/>
        </w:r>
        <w:r w:rsidR="00A41D7C">
          <w:instrText xml:space="preserve"> PAGE   \* MERGEFORMAT </w:instrText>
        </w:r>
        <w:r>
          <w:fldChar w:fldCharType="separate"/>
        </w:r>
        <w:r w:rsidR="00055D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05F5A"/>
    <w:rsid w:val="00022B6E"/>
    <w:rsid w:val="00046C24"/>
    <w:rsid w:val="00055D4E"/>
    <w:rsid w:val="00060218"/>
    <w:rsid w:val="00061117"/>
    <w:rsid w:val="000743C4"/>
    <w:rsid w:val="000979E3"/>
    <w:rsid w:val="000A1939"/>
    <w:rsid w:val="000A4F9E"/>
    <w:rsid w:val="000B1982"/>
    <w:rsid w:val="000E23E4"/>
    <w:rsid w:val="00110008"/>
    <w:rsid w:val="001104C0"/>
    <w:rsid w:val="00152444"/>
    <w:rsid w:val="00162AA3"/>
    <w:rsid w:val="001C6DE8"/>
    <w:rsid w:val="00214740"/>
    <w:rsid w:val="00222190"/>
    <w:rsid w:val="00236EC0"/>
    <w:rsid w:val="0026633F"/>
    <w:rsid w:val="00276C29"/>
    <w:rsid w:val="002A78E5"/>
    <w:rsid w:val="00345412"/>
    <w:rsid w:val="00354C33"/>
    <w:rsid w:val="0038602B"/>
    <w:rsid w:val="003A1366"/>
    <w:rsid w:val="003A5ECA"/>
    <w:rsid w:val="003C093B"/>
    <w:rsid w:val="00402388"/>
    <w:rsid w:val="00414EF4"/>
    <w:rsid w:val="00420666"/>
    <w:rsid w:val="00420FFF"/>
    <w:rsid w:val="00421A83"/>
    <w:rsid w:val="00435566"/>
    <w:rsid w:val="004379B5"/>
    <w:rsid w:val="00447F90"/>
    <w:rsid w:val="004875DF"/>
    <w:rsid w:val="004A2F24"/>
    <w:rsid w:val="004D3E94"/>
    <w:rsid w:val="004E4681"/>
    <w:rsid w:val="004E624D"/>
    <w:rsid w:val="00515759"/>
    <w:rsid w:val="00523537"/>
    <w:rsid w:val="00525331"/>
    <w:rsid w:val="005447B8"/>
    <w:rsid w:val="0055113F"/>
    <w:rsid w:val="0057120D"/>
    <w:rsid w:val="0058335C"/>
    <w:rsid w:val="005A456B"/>
    <w:rsid w:val="005B0F2E"/>
    <w:rsid w:val="005C5919"/>
    <w:rsid w:val="005E398C"/>
    <w:rsid w:val="00602CAC"/>
    <w:rsid w:val="00602CE5"/>
    <w:rsid w:val="00607AE5"/>
    <w:rsid w:val="00621BE2"/>
    <w:rsid w:val="00633A1F"/>
    <w:rsid w:val="00662127"/>
    <w:rsid w:val="006716AF"/>
    <w:rsid w:val="0068487A"/>
    <w:rsid w:val="006A2D57"/>
    <w:rsid w:val="006C2C30"/>
    <w:rsid w:val="006D135E"/>
    <w:rsid w:val="0070517D"/>
    <w:rsid w:val="007201DA"/>
    <w:rsid w:val="00726EE1"/>
    <w:rsid w:val="00732446"/>
    <w:rsid w:val="00753238"/>
    <w:rsid w:val="007D601F"/>
    <w:rsid w:val="007F271A"/>
    <w:rsid w:val="0080643B"/>
    <w:rsid w:val="0081458D"/>
    <w:rsid w:val="008310D0"/>
    <w:rsid w:val="00872F30"/>
    <w:rsid w:val="008A20D5"/>
    <w:rsid w:val="008D7102"/>
    <w:rsid w:val="00922B2F"/>
    <w:rsid w:val="0092703A"/>
    <w:rsid w:val="00935459"/>
    <w:rsid w:val="00944674"/>
    <w:rsid w:val="00944679"/>
    <w:rsid w:val="0095319D"/>
    <w:rsid w:val="00955793"/>
    <w:rsid w:val="009A2E53"/>
    <w:rsid w:val="009A36E6"/>
    <w:rsid w:val="009C1674"/>
    <w:rsid w:val="009D596A"/>
    <w:rsid w:val="009E55C1"/>
    <w:rsid w:val="009F4EBB"/>
    <w:rsid w:val="00A41D7C"/>
    <w:rsid w:val="00A63041"/>
    <w:rsid w:val="00A86EA9"/>
    <w:rsid w:val="00A96DDE"/>
    <w:rsid w:val="00AF05EA"/>
    <w:rsid w:val="00B272B2"/>
    <w:rsid w:val="00BF3B89"/>
    <w:rsid w:val="00BF4AFD"/>
    <w:rsid w:val="00C047F5"/>
    <w:rsid w:val="00C05DAA"/>
    <w:rsid w:val="00C12E4B"/>
    <w:rsid w:val="00C25955"/>
    <w:rsid w:val="00C77847"/>
    <w:rsid w:val="00C8033D"/>
    <w:rsid w:val="00C80616"/>
    <w:rsid w:val="00C807DA"/>
    <w:rsid w:val="00C8177A"/>
    <w:rsid w:val="00C850BA"/>
    <w:rsid w:val="00CA4170"/>
    <w:rsid w:val="00CB1EE3"/>
    <w:rsid w:val="00CB2451"/>
    <w:rsid w:val="00CE07C3"/>
    <w:rsid w:val="00CF15C8"/>
    <w:rsid w:val="00D05B62"/>
    <w:rsid w:val="00D44722"/>
    <w:rsid w:val="00D532EB"/>
    <w:rsid w:val="00D54FA0"/>
    <w:rsid w:val="00D910A8"/>
    <w:rsid w:val="00DC2601"/>
    <w:rsid w:val="00E018A7"/>
    <w:rsid w:val="00E157AE"/>
    <w:rsid w:val="00E27A10"/>
    <w:rsid w:val="00E4467E"/>
    <w:rsid w:val="00E52989"/>
    <w:rsid w:val="00E63D19"/>
    <w:rsid w:val="00E839DF"/>
    <w:rsid w:val="00EA3E22"/>
    <w:rsid w:val="00EA6830"/>
    <w:rsid w:val="00EA7AD7"/>
    <w:rsid w:val="00EC30CC"/>
    <w:rsid w:val="00ED21D9"/>
    <w:rsid w:val="00F10827"/>
    <w:rsid w:val="00F1238F"/>
    <w:rsid w:val="00F226AC"/>
    <w:rsid w:val="00F3485D"/>
    <w:rsid w:val="00F37D82"/>
    <w:rsid w:val="00F50A1B"/>
    <w:rsid w:val="00F6116A"/>
    <w:rsid w:val="00F97F3A"/>
    <w:rsid w:val="00F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C047F5"/>
    <w:pPr>
      <w:autoSpaceDE w:val="0"/>
      <w:autoSpaceDN w:val="0"/>
      <w:ind w:left="540" w:right="-2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D7FF-BE5B-4BD2-81D4-70A5272B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15</cp:revision>
  <cp:lastPrinted>2025-03-11T10:46:00Z</cp:lastPrinted>
  <dcterms:created xsi:type="dcterms:W3CDTF">2023-08-03T12:30:00Z</dcterms:created>
  <dcterms:modified xsi:type="dcterms:W3CDTF">2025-03-11T10:47:00Z</dcterms:modified>
</cp:coreProperties>
</file>