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A5582B" w:rsidP="00A55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A64932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40440" w:rsidRPr="004C30D5" w:rsidRDefault="00E40440" w:rsidP="00E404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</w:t>
      </w:r>
      <w:r w:rsidRPr="004D27AA">
        <w:t>.</w:t>
      </w:r>
      <w:r w:rsidR="00A872D8">
        <w:rPr>
          <w:b/>
        </w:rPr>
        <w:t xml:space="preserve"> </w:t>
      </w:r>
      <w:r w:rsidR="004C30D5" w:rsidRPr="004C30D5">
        <w:t>Пункт 5.12.28 п</w:t>
      </w:r>
      <w:r w:rsidR="00E835E3" w:rsidRPr="004C30D5">
        <w:t>одраздел</w:t>
      </w:r>
      <w:r w:rsidR="004C30D5" w:rsidRPr="004C30D5">
        <w:t>а</w:t>
      </w:r>
      <w:r w:rsidR="00E835E3" w:rsidRPr="004C30D5">
        <w:t xml:space="preserve"> 5.12 р</w:t>
      </w:r>
      <w:r w:rsidRPr="004C30D5">
        <w:t>аздел</w:t>
      </w:r>
      <w:r w:rsidR="00E835E3" w:rsidRPr="004C30D5">
        <w:t>а</w:t>
      </w:r>
      <w:r w:rsidRPr="004C30D5">
        <w:t xml:space="preserve"> 5 нормативных затрат </w:t>
      </w:r>
      <w:r w:rsidR="004C30D5" w:rsidRPr="004C30D5">
        <w:t>изложить в следующей редакции:</w:t>
      </w:r>
    </w:p>
    <w:p w:rsidR="00A26EA5" w:rsidRPr="006B0BEE" w:rsidRDefault="004C30D5" w:rsidP="004C30D5">
      <w:pPr>
        <w:ind w:firstLine="708"/>
        <w:jc w:val="both"/>
        <w:rPr>
          <w:b/>
        </w:rPr>
      </w:pPr>
      <w:r>
        <w:rPr>
          <w:b/>
        </w:rPr>
        <w:t>«</w:t>
      </w:r>
      <w:r w:rsidR="00A26EA5" w:rsidRPr="006B0BEE">
        <w:rPr>
          <w:b/>
        </w:rPr>
        <w:t>5.12.28. Затраты на приобретение прочих материальных запасов (</w:t>
      </w:r>
      <w:proofErr w:type="spellStart"/>
      <w:r w:rsidR="00A26EA5" w:rsidRPr="006B0BEE">
        <w:rPr>
          <w:b/>
        </w:rPr>
        <w:t>З</w:t>
      </w:r>
      <w:r w:rsidR="00A26EA5" w:rsidRPr="006B0BEE">
        <w:rPr>
          <w:b/>
          <w:vertAlign w:val="subscript"/>
        </w:rPr>
        <w:t>пмз</w:t>
      </w:r>
      <w:proofErr w:type="spellEnd"/>
      <w:r w:rsidR="00A26EA5" w:rsidRPr="006B0BEE">
        <w:rPr>
          <w:b/>
          <w:vertAlign w:val="subscript"/>
        </w:rPr>
        <w:t xml:space="preserve">),  </w:t>
      </w:r>
      <w:r w:rsidR="00A26EA5" w:rsidRPr="006B0BEE">
        <w:rPr>
          <w:b/>
        </w:rPr>
        <w:t>определяемые по формуле:</w:t>
      </w:r>
    </w:p>
    <w:p w:rsidR="00A26EA5" w:rsidRPr="006B0BEE" w:rsidRDefault="00A26EA5" w:rsidP="00A26EA5">
      <w:pPr>
        <w:tabs>
          <w:tab w:val="left" w:pos="7839"/>
        </w:tabs>
        <w:jc w:val="center"/>
      </w:pPr>
      <w:proofErr w:type="spellStart"/>
      <w:r w:rsidRPr="006B0BEE">
        <w:t>З</w:t>
      </w:r>
      <w:r w:rsidRPr="006B0BEE">
        <w:rPr>
          <w:sz w:val="18"/>
          <w:szCs w:val="18"/>
        </w:rPr>
        <w:t>пмз</w:t>
      </w:r>
      <w:proofErr w:type="spellEnd"/>
      <w:r w:rsidRPr="006B0BEE">
        <w:t xml:space="preserve"> = </w:t>
      </w:r>
      <w:r w:rsidRPr="006B0BEE">
        <w:rPr>
          <w:position w:val="-28"/>
        </w:rPr>
        <w:object w:dxaOrig="460" w:dyaOrig="680">
          <v:shape id="_x0000_i1025" type="#_x0000_t75" style="width:14.5pt;height:35pt" o:ole="">
            <v:imagedata r:id="rId8" o:title=""/>
          </v:shape>
          <o:OLEObject Type="Embed" ProgID="Equation.3" ShapeID="_x0000_i1025" DrawAspect="Content" ObjectID="_1800187461" r:id="rId9"/>
        </w:object>
      </w:r>
      <w:proofErr w:type="spellStart"/>
      <w:proofErr w:type="gramStart"/>
      <w:r w:rsidRPr="006B0BEE">
        <w:rPr>
          <w:lang w:val="en-US"/>
        </w:rPr>
        <w:t>Q</w:t>
      </w:r>
      <w:r w:rsidRPr="006B0BEE">
        <w:rPr>
          <w:sz w:val="18"/>
          <w:szCs w:val="18"/>
          <w:lang w:val="en-US"/>
        </w:rPr>
        <w:t>i</w:t>
      </w:r>
      <w:proofErr w:type="gramEnd"/>
      <w:r w:rsidRPr="006B0BEE">
        <w:rPr>
          <w:sz w:val="18"/>
          <w:szCs w:val="18"/>
        </w:rPr>
        <w:t>пмз</w:t>
      </w:r>
      <w:proofErr w:type="spellEnd"/>
      <w:r w:rsidRPr="006B0BEE">
        <w:t xml:space="preserve"> ×</w:t>
      </w:r>
      <w:r w:rsidRPr="006B0BEE">
        <w:rPr>
          <w:lang w:val="en-US"/>
        </w:rPr>
        <w:t>P</w:t>
      </w:r>
      <w:r w:rsidRPr="006B0BEE">
        <w:rPr>
          <w:sz w:val="18"/>
          <w:szCs w:val="18"/>
          <w:lang w:val="en-US"/>
        </w:rPr>
        <w:t>i</w:t>
      </w:r>
      <w:proofErr w:type="spellStart"/>
      <w:r w:rsidRPr="006B0BEE">
        <w:rPr>
          <w:sz w:val="18"/>
          <w:szCs w:val="18"/>
        </w:rPr>
        <w:t>пмз</w:t>
      </w:r>
      <w:proofErr w:type="spellEnd"/>
      <w:r w:rsidRPr="006B0BEE">
        <w:t>,  где:</w:t>
      </w:r>
    </w:p>
    <w:p w:rsidR="00A26EA5" w:rsidRPr="006B0BEE" w:rsidRDefault="00A26EA5" w:rsidP="00A26EA5">
      <w:pPr>
        <w:tabs>
          <w:tab w:val="left" w:pos="7839"/>
        </w:tabs>
        <w:jc w:val="both"/>
      </w:pPr>
      <w:r w:rsidRPr="006B0BEE">
        <w:t xml:space="preserve">         </w:t>
      </w:r>
      <w:r w:rsidRPr="006B0BEE">
        <w:rPr>
          <w:lang w:val="en-US"/>
        </w:rPr>
        <w:t>Q</w:t>
      </w:r>
      <w:proofErr w:type="spellStart"/>
      <w:r w:rsidRPr="006B0BEE">
        <w:rPr>
          <w:vertAlign w:val="subscript"/>
        </w:rPr>
        <w:t>iпмз</w:t>
      </w:r>
      <w:proofErr w:type="spellEnd"/>
      <w:r w:rsidRPr="006B0BEE">
        <w:t xml:space="preserve"> - планируемое к приобретению количество </w:t>
      </w:r>
      <w:proofErr w:type="spellStart"/>
      <w:r w:rsidRPr="006B0BEE">
        <w:rPr>
          <w:lang w:val="en-US"/>
        </w:rPr>
        <w:t>i</w:t>
      </w:r>
      <w:proofErr w:type="spellEnd"/>
      <w:r w:rsidRPr="006B0BEE">
        <w:t>-</w:t>
      </w:r>
      <w:proofErr w:type="spellStart"/>
      <w:r w:rsidRPr="006B0BEE">
        <w:t>й</w:t>
      </w:r>
      <w:proofErr w:type="spellEnd"/>
      <w:r w:rsidRPr="006B0BEE">
        <w:t xml:space="preserve"> единицы товаров;</w:t>
      </w:r>
    </w:p>
    <w:p w:rsidR="00A26EA5" w:rsidRDefault="00A26EA5" w:rsidP="00A26EA5">
      <w:pPr>
        <w:tabs>
          <w:tab w:val="left" w:pos="7839"/>
        </w:tabs>
        <w:jc w:val="both"/>
      </w:pPr>
      <w:r w:rsidRPr="006B0BEE">
        <w:t xml:space="preserve">         </w:t>
      </w:r>
      <w:proofErr w:type="spellStart"/>
      <w:r w:rsidRPr="006B0BEE">
        <w:t>Р</w:t>
      </w:r>
      <w:proofErr w:type="gramStart"/>
      <w:r w:rsidRPr="006B0BEE">
        <w:rPr>
          <w:vertAlign w:val="subscript"/>
        </w:rPr>
        <w:t>i</w:t>
      </w:r>
      <w:proofErr w:type="gramEnd"/>
      <w:r w:rsidRPr="006B0BEE">
        <w:rPr>
          <w:vertAlign w:val="subscript"/>
        </w:rPr>
        <w:t>пмз</w:t>
      </w:r>
      <w:proofErr w:type="spellEnd"/>
      <w:r w:rsidRPr="006B0BEE">
        <w:rPr>
          <w:vertAlign w:val="subscript"/>
        </w:rPr>
        <w:t xml:space="preserve"> </w:t>
      </w:r>
      <w:r w:rsidRPr="006B0BEE">
        <w:t xml:space="preserve">– цена единицы </w:t>
      </w:r>
      <w:proofErr w:type="spellStart"/>
      <w:r w:rsidRPr="006B0BEE">
        <w:rPr>
          <w:lang w:val="en-US"/>
        </w:rPr>
        <w:t>i</w:t>
      </w:r>
      <w:proofErr w:type="spellEnd"/>
      <w:r w:rsidRPr="006B0BEE">
        <w:t>-</w:t>
      </w:r>
      <w:proofErr w:type="spellStart"/>
      <w:r w:rsidRPr="006B0BEE">
        <w:t>й</w:t>
      </w:r>
      <w:proofErr w:type="spellEnd"/>
      <w:r w:rsidRPr="006B0BEE">
        <w:t xml:space="preserve"> единицы товара</w:t>
      </w:r>
      <w:r>
        <w:t>.</w:t>
      </w:r>
    </w:p>
    <w:p w:rsidR="00A26EA5" w:rsidRPr="00465EDF" w:rsidRDefault="00A26EA5" w:rsidP="00A26EA5">
      <w:pPr>
        <w:jc w:val="center"/>
        <w:rPr>
          <w:b/>
          <w:color w:val="000000"/>
        </w:rPr>
      </w:pPr>
      <w:r w:rsidRPr="00465EDF">
        <w:rPr>
          <w:b/>
          <w:color w:val="000000"/>
        </w:rPr>
        <w:t>Нормативы, применяемые при расчете нормативных затрат</w:t>
      </w:r>
    </w:p>
    <w:p w:rsidR="00A26EA5" w:rsidRPr="00465EDF" w:rsidRDefault="00A26EA5" w:rsidP="00A26EA5">
      <w:pPr>
        <w:jc w:val="center"/>
        <w:rPr>
          <w:b/>
          <w:color w:val="000000"/>
        </w:rPr>
      </w:pPr>
      <w:r w:rsidRPr="00465EDF">
        <w:rPr>
          <w:b/>
          <w:color w:val="000000"/>
        </w:rPr>
        <w:t xml:space="preserve"> на приобретение прочих материальных запасов</w:t>
      </w:r>
    </w:p>
    <w:p w:rsidR="00A26EA5" w:rsidRPr="00465EDF" w:rsidRDefault="00A26EA5" w:rsidP="00A26EA5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213"/>
        <w:gridCol w:w="1367"/>
        <w:gridCol w:w="2444"/>
        <w:gridCol w:w="2860"/>
      </w:tblGrid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№</w:t>
            </w:r>
          </w:p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п</w:t>
            </w:r>
            <w:proofErr w:type="spellEnd"/>
            <w:proofErr w:type="gramEnd"/>
            <w:r w:rsidRPr="00465EDF">
              <w:t>/</w:t>
            </w:r>
            <w:proofErr w:type="spellStart"/>
            <w:r w:rsidRPr="00465EDF">
              <w:t>п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Наименование*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 xml:space="preserve">Единица </w:t>
            </w:r>
          </w:p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измерения</w:t>
            </w:r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Количество прочих материальных запасов*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 xml:space="preserve">Цена за единицу </w:t>
            </w:r>
          </w:p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(руб.)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2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3</w:t>
            </w:r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4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5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EDF">
              <w:t>Шар воздушный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25,00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2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EDF">
              <w:t>Звонок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544,00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3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EDF">
              <w:t>Антифриз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л</w:t>
            </w:r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13 на автомобиль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420,00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4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Инструменты для ремонта автомобиля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6800,00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5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Семена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5EDF">
              <w:t>упак</w:t>
            </w:r>
            <w:proofErr w:type="spell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6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30,46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6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 xml:space="preserve">Пленка для </w:t>
            </w:r>
            <w:proofErr w:type="spellStart"/>
            <w:r w:rsidRPr="00465EDF">
              <w:t>ламинирования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65EDF">
              <w:t>упак</w:t>
            </w:r>
            <w:proofErr w:type="spell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5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4244,33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7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 xml:space="preserve">Чернила </w:t>
            </w:r>
            <w:proofErr w:type="spellStart"/>
            <w:r w:rsidRPr="00465EDF">
              <w:t>водорастворимые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8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3005,50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8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Кронштейн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2833,00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9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Портфель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1</w:t>
            </w:r>
            <w:r w:rsidR="004C30D5">
              <w:t xml:space="preserve"> на сотрудника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3916,67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10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Отвертка (отвертка с набором насадок)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 xml:space="preserve">не более 2 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1566,00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11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Нагрудные ленты для почетных граждан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10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690,00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12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5EDF">
              <w:t>Фоторамки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90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437,33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lastRenderedPageBreak/>
              <w:t>13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Адресная папка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191,79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14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Открытки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108,67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15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Антенна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710,00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16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Акустическая система (колонки)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не более 5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1860,00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65EDF">
              <w:rPr>
                <w:lang w:val="en-US"/>
              </w:rPr>
              <w:t>17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465EDF">
              <w:t>Игра настольная (развивающая)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465EDF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65EDF">
              <w:rPr>
                <w:lang w:val="en-US"/>
              </w:rPr>
              <w:t>1039</w:t>
            </w:r>
            <w:r w:rsidRPr="00465EDF">
              <w:t>,</w:t>
            </w:r>
            <w:r w:rsidRPr="00465EDF">
              <w:rPr>
                <w:lang w:val="en-US"/>
              </w:rPr>
              <w:t>90</w:t>
            </w:r>
          </w:p>
        </w:tc>
      </w:tr>
      <w:tr w:rsidR="00A26EA5" w:rsidRPr="00465EDF" w:rsidTr="000D6A5B">
        <w:tc>
          <w:tcPr>
            <w:tcW w:w="686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18</w:t>
            </w:r>
          </w:p>
        </w:tc>
        <w:tc>
          <w:tcPr>
            <w:tcW w:w="2213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</w:pPr>
            <w:r w:rsidRPr="00465EDF">
              <w:t>Баннер</w:t>
            </w:r>
          </w:p>
        </w:tc>
        <w:tc>
          <w:tcPr>
            <w:tcW w:w="1367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кв.м.</w:t>
            </w:r>
          </w:p>
        </w:tc>
        <w:tc>
          <w:tcPr>
            <w:tcW w:w="2444" w:type="dxa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A26EA5" w:rsidRPr="00465EDF" w:rsidRDefault="00A26EA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EDF">
              <w:t>965,00</w:t>
            </w:r>
          </w:p>
        </w:tc>
      </w:tr>
    </w:tbl>
    <w:p w:rsidR="00A26EA5" w:rsidRDefault="00A26EA5" w:rsidP="00A26EA5">
      <w:pPr>
        <w:autoSpaceDE w:val="0"/>
        <w:autoSpaceDN w:val="0"/>
        <w:adjustRightInd w:val="0"/>
        <w:jc w:val="both"/>
        <w:rPr>
          <w:bCs/>
        </w:rPr>
      </w:pPr>
      <w:r w:rsidRPr="00465EDF">
        <w:rPr>
          <w:bCs/>
        </w:rPr>
        <w:t>*Количество и наименование прочих материальных запасов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</w:p>
    <w:p w:rsidR="004C30D5" w:rsidRDefault="002A5BFF" w:rsidP="00A403D7">
      <w:pPr>
        <w:widowControl w:val="0"/>
        <w:autoSpaceDE w:val="0"/>
        <w:autoSpaceDN w:val="0"/>
        <w:adjustRightInd w:val="0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30D5" w:rsidRDefault="002A5BFF" w:rsidP="004C3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0D5">
        <w:t>2</w:t>
      </w:r>
      <w:r w:rsidR="004C30D5" w:rsidRPr="004D27AA">
        <w:t>.</w:t>
      </w:r>
      <w:r w:rsidR="004C30D5">
        <w:rPr>
          <w:b/>
        </w:rPr>
        <w:t xml:space="preserve"> </w:t>
      </w:r>
      <w:r w:rsidR="004C30D5">
        <w:t>Пункт 5.12.41</w:t>
      </w:r>
      <w:r w:rsidR="004C30D5" w:rsidRPr="004C30D5">
        <w:t xml:space="preserve"> подраздела 5.12 раздела 5 нормативных затрат изложить в следующей редакции:</w:t>
      </w:r>
    </w:p>
    <w:p w:rsidR="004C30D5" w:rsidRPr="004C30D5" w:rsidRDefault="002A5BFF" w:rsidP="004C3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30D5">
        <w:rPr>
          <w:sz w:val="28"/>
          <w:szCs w:val="28"/>
        </w:rPr>
        <w:t>«</w:t>
      </w:r>
      <w:r w:rsidR="004C30D5" w:rsidRPr="009F5E99">
        <w:rPr>
          <w:b/>
        </w:rPr>
        <w:t>5.12.41. Затраты на приобретение конвертов, марок, пакетов почтовых (</w:t>
      </w:r>
      <w:proofErr w:type="spellStart"/>
      <w:r w:rsidR="004C30D5" w:rsidRPr="009F5E99">
        <w:rPr>
          <w:b/>
        </w:rPr>
        <w:t>З</w:t>
      </w:r>
      <w:r w:rsidR="004C30D5" w:rsidRPr="009F5E99">
        <w:rPr>
          <w:b/>
          <w:sz w:val="18"/>
          <w:szCs w:val="18"/>
        </w:rPr>
        <w:t>кмп</w:t>
      </w:r>
      <w:proofErr w:type="spellEnd"/>
      <w:r w:rsidR="004C30D5" w:rsidRPr="009F5E99">
        <w:rPr>
          <w:b/>
        </w:rPr>
        <w:t>) определяемые по формуле</w:t>
      </w:r>
      <w:r w:rsidR="004C30D5" w:rsidRPr="009F5E99">
        <w:t>:</w:t>
      </w:r>
    </w:p>
    <w:p w:rsidR="004C30D5" w:rsidRPr="009F5E99" w:rsidRDefault="004C30D5" w:rsidP="004C30D5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9F5E99">
        <w:t>З</w:t>
      </w:r>
      <w:r w:rsidRPr="009F5E99">
        <w:rPr>
          <w:sz w:val="18"/>
          <w:szCs w:val="18"/>
        </w:rPr>
        <w:t>кмп</w:t>
      </w:r>
      <w:proofErr w:type="spellEnd"/>
      <w:r w:rsidRPr="009F5E99">
        <w:t xml:space="preserve"> = </w:t>
      </w:r>
      <w:r w:rsidRPr="009F5E99">
        <w:rPr>
          <w:position w:val="-28"/>
        </w:rPr>
        <w:object w:dxaOrig="460" w:dyaOrig="680">
          <v:shape id="_x0000_i1026" type="#_x0000_t75" style="width:14.5pt;height:35pt" o:ole="">
            <v:imagedata r:id="rId8" o:title=""/>
          </v:shape>
          <o:OLEObject Type="Embed" ProgID="Equation.3" ShapeID="_x0000_i1026" DrawAspect="Content" ObjectID="_1800187462" r:id="rId10"/>
        </w:object>
      </w:r>
      <w:proofErr w:type="spellStart"/>
      <w:proofErr w:type="gramStart"/>
      <w:r w:rsidRPr="009F5E99">
        <w:rPr>
          <w:lang w:val="en-US"/>
        </w:rPr>
        <w:t>Q</w:t>
      </w:r>
      <w:r w:rsidRPr="009F5E99">
        <w:rPr>
          <w:sz w:val="18"/>
          <w:szCs w:val="18"/>
          <w:lang w:val="en-US"/>
        </w:rPr>
        <w:t>i</w:t>
      </w:r>
      <w:proofErr w:type="gramEnd"/>
      <w:r w:rsidRPr="009F5E99">
        <w:rPr>
          <w:sz w:val="18"/>
          <w:szCs w:val="18"/>
        </w:rPr>
        <w:t>кмп</w:t>
      </w:r>
      <w:proofErr w:type="spellEnd"/>
      <w:r w:rsidRPr="009F5E99">
        <w:t xml:space="preserve"> ×</w:t>
      </w:r>
      <w:r w:rsidRPr="009F5E99">
        <w:rPr>
          <w:lang w:val="en-US"/>
        </w:rPr>
        <w:t>P</w:t>
      </w:r>
      <w:r w:rsidRPr="009F5E99">
        <w:rPr>
          <w:sz w:val="18"/>
          <w:szCs w:val="18"/>
          <w:lang w:val="en-US"/>
        </w:rPr>
        <w:t>i</w:t>
      </w:r>
      <w:proofErr w:type="spellStart"/>
      <w:r w:rsidRPr="009F5E99">
        <w:rPr>
          <w:sz w:val="18"/>
          <w:szCs w:val="18"/>
        </w:rPr>
        <w:t>кмп</w:t>
      </w:r>
      <w:proofErr w:type="spellEnd"/>
    </w:p>
    <w:p w:rsidR="004C30D5" w:rsidRPr="009F5E99" w:rsidRDefault="004C30D5" w:rsidP="004C30D5">
      <w:pPr>
        <w:tabs>
          <w:tab w:val="left" w:pos="7839"/>
        </w:tabs>
        <w:jc w:val="both"/>
      </w:pPr>
      <w:r w:rsidRPr="009F5E99">
        <w:t xml:space="preserve">         </w:t>
      </w:r>
      <w:r w:rsidRPr="009F5E99">
        <w:rPr>
          <w:lang w:val="en-US"/>
        </w:rPr>
        <w:t>Q</w:t>
      </w:r>
      <w:proofErr w:type="spellStart"/>
      <w:r w:rsidRPr="009F5E99">
        <w:rPr>
          <w:vertAlign w:val="subscript"/>
        </w:rPr>
        <w:t>iкмп</w:t>
      </w:r>
      <w:proofErr w:type="spellEnd"/>
      <w:r w:rsidRPr="009F5E99">
        <w:t xml:space="preserve"> - планируемое к приобретению количество </w:t>
      </w:r>
      <w:proofErr w:type="spellStart"/>
      <w:r w:rsidRPr="009F5E99">
        <w:rPr>
          <w:lang w:val="en-US"/>
        </w:rPr>
        <w:t>i</w:t>
      </w:r>
      <w:proofErr w:type="spellEnd"/>
      <w:r w:rsidRPr="009F5E99">
        <w:t>-</w:t>
      </w:r>
      <w:proofErr w:type="spellStart"/>
      <w:r w:rsidRPr="009F5E99">
        <w:t>х</w:t>
      </w:r>
      <w:proofErr w:type="spellEnd"/>
      <w:r w:rsidRPr="009F5E99">
        <w:t xml:space="preserve"> видов конвертов, марок, пакетов почтовых;</w:t>
      </w:r>
    </w:p>
    <w:p w:rsidR="004C30D5" w:rsidRPr="009F5E99" w:rsidRDefault="004C30D5" w:rsidP="004C30D5">
      <w:pPr>
        <w:tabs>
          <w:tab w:val="left" w:pos="7839"/>
        </w:tabs>
        <w:jc w:val="both"/>
      </w:pPr>
      <w:r w:rsidRPr="009F5E99">
        <w:t xml:space="preserve">         </w:t>
      </w:r>
      <w:proofErr w:type="spellStart"/>
      <w:r w:rsidRPr="009F5E99">
        <w:t>Р</w:t>
      </w:r>
      <w:proofErr w:type="gramStart"/>
      <w:r w:rsidRPr="009F5E99">
        <w:rPr>
          <w:vertAlign w:val="subscript"/>
        </w:rPr>
        <w:t>i</w:t>
      </w:r>
      <w:proofErr w:type="gramEnd"/>
      <w:r w:rsidRPr="009F5E99">
        <w:rPr>
          <w:vertAlign w:val="subscript"/>
        </w:rPr>
        <w:t>кмп</w:t>
      </w:r>
      <w:proofErr w:type="spellEnd"/>
      <w:r w:rsidRPr="009F5E99">
        <w:rPr>
          <w:vertAlign w:val="subscript"/>
        </w:rPr>
        <w:t xml:space="preserve"> </w:t>
      </w:r>
      <w:r w:rsidRPr="009F5E99">
        <w:t xml:space="preserve">– цена  </w:t>
      </w:r>
      <w:proofErr w:type="spellStart"/>
      <w:r w:rsidRPr="009F5E99">
        <w:rPr>
          <w:lang w:val="en-US"/>
        </w:rPr>
        <w:t>i</w:t>
      </w:r>
      <w:proofErr w:type="spellEnd"/>
      <w:r w:rsidRPr="009F5E99">
        <w:t>-го вида конвертов, марок, пакетов почтовых.</w:t>
      </w:r>
    </w:p>
    <w:p w:rsidR="004C30D5" w:rsidRPr="009F5E99" w:rsidRDefault="004C30D5" w:rsidP="004C30D5">
      <w:pPr>
        <w:tabs>
          <w:tab w:val="left" w:pos="7839"/>
        </w:tabs>
        <w:jc w:val="both"/>
      </w:pPr>
    </w:p>
    <w:p w:rsidR="004C30D5" w:rsidRPr="00581934" w:rsidRDefault="004C30D5" w:rsidP="004C30D5">
      <w:pPr>
        <w:jc w:val="center"/>
        <w:rPr>
          <w:b/>
        </w:rPr>
      </w:pPr>
      <w:r w:rsidRPr="00581934">
        <w:rPr>
          <w:b/>
          <w:color w:val="000000"/>
        </w:rPr>
        <w:t xml:space="preserve">Нормативы, применяемые при расчете нормативных затрат на приобретение </w:t>
      </w:r>
      <w:r w:rsidRPr="00581934">
        <w:rPr>
          <w:b/>
        </w:rPr>
        <w:t>конвертов, марок, пакетов почтовых</w:t>
      </w:r>
    </w:p>
    <w:p w:rsidR="004C30D5" w:rsidRPr="00581934" w:rsidRDefault="004C30D5" w:rsidP="004C30D5">
      <w:pPr>
        <w:ind w:left="1759"/>
        <w:rPr>
          <w:b/>
          <w:color w:val="000000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709"/>
        <w:gridCol w:w="1843"/>
        <w:gridCol w:w="2943"/>
      </w:tblGrid>
      <w:tr w:rsidR="004C30D5" w:rsidRPr="00581934" w:rsidTr="000D6A5B">
        <w:trPr>
          <w:tblHeader/>
        </w:trPr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rPr>
                <w:b/>
                <w:color w:val="000000"/>
              </w:rPr>
              <w:t xml:space="preserve"> </w:t>
            </w:r>
            <w:r w:rsidRPr="00581934">
              <w:t>№</w:t>
            </w:r>
          </w:p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1934">
              <w:t>п</w:t>
            </w:r>
            <w:proofErr w:type="spellEnd"/>
            <w:proofErr w:type="gramEnd"/>
            <w:r w:rsidRPr="00581934">
              <w:t>/</w:t>
            </w:r>
            <w:proofErr w:type="spellStart"/>
            <w:r w:rsidRPr="00581934">
              <w:t>п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Наименование*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 xml:space="preserve">Ед. </w:t>
            </w:r>
          </w:p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81934">
              <w:t>изм</w:t>
            </w:r>
            <w:proofErr w:type="spellEnd"/>
            <w:r w:rsidRPr="00581934">
              <w:t>.</w:t>
            </w:r>
          </w:p>
        </w:tc>
        <w:tc>
          <w:tcPr>
            <w:tcW w:w="1843" w:type="dxa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 xml:space="preserve">Количество </w:t>
            </w:r>
          </w:p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 xml:space="preserve">конвертов и марок*, </w:t>
            </w:r>
            <w:proofErr w:type="gramStart"/>
            <w:r w:rsidRPr="00581934">
              <w:rPr>
                <w:lang w:val="en-US"/>
              </w:rPr>
              <w:t>Q</w:t>
            </w:r>
            <w:proofErr w:type="spellStart"/>
            <w:r w:rsidRPr="00581934">
              <w:rPr>
                <w:vertAlign w:val="subscript"/>
              </w:rPr>
              <w:t>i</w:t>
            </w:r>
            <w:proofErr w:type="gramEnd"/>
            <w:r w:rsidRPr="00581934">
              <w:rPr>
                <w:vertAlign w:val="subscript"/>
              </w:rPr>
              <w:t>кмп</w:t>
            </w:r>
            <w:proofErr w:type="spellEnd"/>
            <w:r w:rsidRPr="00581934">
              <w:rPr>
                <w:vertAlign w:val="subscript"/>
              </w:rPr>
              <w:t xml:space="preserve"> 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 xml:space="preserve">Цена за единицу </w:t>
            </w:r>
          </w:p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не более (руб.)</w:t>
            </w:r>
          </w:p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81934">
              <w:t>Р</w:t>
            </w:r>
            <w:proofErr w:type="gramStart"/>
            <w:r w:rsidRPr="00581934">
              <w:rPr>
                <w:vertAlign w:val="subscript"/>
              </w:rPr>
              <w:t>i</w:t>
            </w:r>
            <w:proofErr w:type="gramEnd"/>
            <w:r w:rsidRPr="00581934">
              <w:rPr>
                <w:vertAlign w:val="subscript"/>
              </w:rPr>
              <w:t>кмп</w:t>
            </w:r>
            <w:proofErr w:type="spellEnd"/>
          </w:p>
        </w:tc>
      </w:tr>
      <w:tr w:rsidR="004C30D5" w:rsidRPr="00581934" w:rsidTr="000D6A5B">
        <w:trPr>
          <w:tblHeader/>
        </w:trPr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 xml:space="preserve">  1</w:t>
            </w:r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2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3</w:t>
            </w:r>
          </w:p>
        </w:tc>
        <w:tc>
          <w:tcPr>
            <w:tcW w:w="1843" w:type="dxa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4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1934">
              <w:t>5</w:t>
            </w:r>
          </w:p>
        </w:tc>
      </w:tr>
      <w:tr w:rsidR="004C30D5" w:rsidRPr="00581934" w:rsidTr="000D6A5B"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ind w:left="360"/>
            </w:pPr>
            <w:r w:rsidRPr="00581934">
              <w:t>1</w:t>
            </w:r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</w:pPr>
            <w:r w:rsidRPr="00581934">
              <w:t>Немаркированный конверт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1934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C30D5" w:rsidRPr="00581934" w:rsidRDefault="004C30D5" w:rsidP="000D6A5B">
            <w:pPr>
              <w:jc w:val="center"/>
            </w:pPr>
            <w:r w:rsidRPr="00581934">
              <w:t>1300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DE1B84" w:rsidP="000D6A5B">
            <w:pPr>
              <w:jc w:val="center"/>
            </w:pPr>
            <w:r>
              <w:t>9,30</w:t>
            </w:r>
          </w:p>
        </w:tc>
      </w:tr>
      <w:tr w:rsidR="004C30D5" w:rsidRPr="00581934" w:rsidTr="000D6A5B"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ind w:left="360"/>
            </w:pPr>
            <w:r w:rsidRPr="00581934">
              <w:t>2</w:t>
            </w:r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</w:pPr>
            <w:r w:rsidRPr="00581934">
              <w:t>Маркированный конверт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1934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C30D5" w:rsidRPr="00581934" w:rsidRDefault="00EE1131" w:rsidP="000D6A5B">
            <w:pPr>
              <w:jc w:val="center"/>
            </w:pPr>
            <w:r>
              <w:t>29</w:t>
            </w:r>
            <w:r w:rsidR="004C30D5" w:rsidRPr="00581934">
              <w:t>00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8E6ED5" w:rsidP="000D6A5B">
            <w:pPr>
              <w:jc w:val="center"/>
            </w:pPr>
            <w:r>
              <w:t>134,37</w:t>
            </w:r>
          </w:p>
        </w:tc>
      </w:tr>
      <w:tr w:rsidR="004C30D5" w:rsidRPr="00581934" w:rsidTr="000D6A5B"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ind w:left="360"/>
            </w:pPr>
            <w:r w:rsidRPr="00581934">
              <w:t>3</w:t>
            </w:r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</w:pPr>
            <w:r w:rsidRPr="00581934">
              <w:t>Марка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1934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C30D5" w:rsidRPr="00581934" w:rsidRDefault="004C30D5" w:rsidP="000D6A5B">
            <w:pPr>
              <w:jc w:val="center"/>
            </w:pPr>
            <w:r w:rsidRPr="00581934">
              <w:t>1500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EE1131" w:rsidP="000D6A5B">
            <w:pPr>
              <w:jc w:val="center"/>
            </w:pPr>
            <w:r>
              <w:t>100</w:t>
            </w:r>
            <w:r w:rsidR="004C30D5" w:rsidRPr="00581934">
              <w:t>,00</w:t>
            </w:r>
          </w:p>
        </w:tc>
      </w:tr>
      <w:tr w:rsidR="004C30D5" w:rsidRPr="00581934" w:rsidTr="000D6A5B"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ind w:left="360"/>
            </w:pPr>
            <w:r w:rsidRPr="00581934">
              <w:t>4</w:t>
            </w:r>
          </w:p>
        </w:tc>
        <w:tc>
          <w:tcPr>
            <w:tcW w:w="3260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</w:pPr>
            <w:r w:rsidRPr="00581934">
              <w:t>Пакет почтовый</w:t>
            </w:r>
          </w:p>
        </w:tc>
        <w:tc>
          <w:tcPr>
            <w:tcW w:w="709" w:type="dxa"/>
            <w:shd w:val="clear" w:color="auto" w:fill="auto"/>
          </w:tcPr>
          <w:p w:rsidR="004C30D5" w:rsidRPr="00581934" w:rsidRDefault="004C30D5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81934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4C30D5" w:rsidRPr="00581934" w:rsidRDefault="004C30D5" w:rsidP="000D6A5B">
            <w:pPr>
              <w:jc w:val="center"/>
            </w:pPr>
            <w:r w:rsidRPr="00581934">
              <w:t>50</w:t>
            </w:r>
          </w:p>
        </w:tc>
        <w:tc>
          <w:tcPr>
            <w:tcW w:w="2943" w:type="dxa"/>
            <w:shd w:val="clear" w:color="auto" w:fill="auto"/>
          </w:tcPr>
          <w:p w:rsidR="004C30D5" w:rsidRPr="00581934" w:rsidRDefault="004C30D5" w:rsidP="000D6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1934">
              <w:rPr>
                <w:rFonts w:ascii="Times New Roman" w:hAnsi="Times New Roman" w:cs="Times New Roman"/>
                <w:sz w:val="24"/>
                <w:szCs w:val="24"/>
              </w:rPr>
              <w:t xml:space="preserve">Цена определяется </w:t>
            </w:r>
            <w:r w:rsidRPr="005819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ценами (тарифами) на товары, работы, услуги, установленными ФГУП «Почта России».</w:t>
            </w:r>
          </w:p>
        </w:tc>
      </w:tr>
    </w:tbl>
    <w:p w:rsidR="004C30D5" w:rsidRPr="00581934" w:rsidRDefault="004C30D5" w:rsidP="004C30D5">
      <w:pPr>
        <w:autoSpaceDE w:val="0"/>
        <w:autoSpaceDN w:val="0"/>
        <w:adjustRightInd w:val="0"/>
        <w:jc w:val="both"/>
        <w:rPr>
          <w:bCs/>
        </w:rPr>
      </w:pPr>
      <w:r w:rsidRPr="00581934">
        <w:rPr>
          <w:bCs/>
        </w:rPr>
        <w:t>*Количество и наименование  конвертов, марок,  пакетов почтовых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</w:p>
    <w:p w:rsidR="00EE1131" w:rsidRDefault="002A5BFF" w:rsidP="00EE11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131">
        <w:t xml:space="preserve"> </w:t>
      </w:r>
      <w:r w:rsidR="00EE1131" w:rsidRPr="00EE1131">
        <w:t>3.</w:t>
      </w:r>
      <w:r w:rsidR="00EE1131">
        <w:rPr>
          <w:b/>
        </w:rPr>
        <w:t xml:space="preserve"> </w:t>
      </w:r>
      <w:r w:rsidR="00EE1131">
        <w:t>Пункт 5.12.</w:t>
      </w:r>
      <w:r w:rsidR="00F26AB4">
        <w:t>60</w:t>
      </w:r>
      <w:r w:rsidR="00EE1131" w:rsidRPr="004C30D5">
        <w:t xml:space="preserve"> подраздела 5.12 раздела 5 нормативных затрат изложить в следующей редакции:</w:t>
      </w:r>
    </w:p>
    <w:p w:rsidR="00EE1131" w:rsidRPr="00F76D62" w:rsidRDefault="00EE1131" w:rsidP="00EE1131">
      <w:pPr>
        <w:widowControl w:val="0"/>
        <w:autoSpaceDE w:val="0"/>
        <w:autoSpaceDN w:val="0"/>
        <w:adjustRightInd w:val="0"/>
        <w:ind w:right="136" w:firstLine="709"/>
        <w:jc w:val="both"/>
        <w:rPr>
          <w:b/>
        </w:rPr>
      </w:pPr>
      <w:r>
        <w:rPr>
          <w:sz w:val="28"/>
          <w:szCs w:val="28"/>
        </w:rPr>
        <w:t xml:space="preserve"> «</w:t>
      </w:r>
      <w:r w:rsidR="002A5BFF">
        <w:rPr>
          <w:sz w:val="28"/>
          <w:szCs w:val="28"/>
        </w:rPr>
        <w:t xml:space="preserve"> </w:t>
      </w:r>
      <w:r w:rsidRPr="00F76D62">
        <w:rPr>
          <w:b/>
        </w:rPr>
        <w:t>5.12.60. Затраты на оказание услуг по ремонту и проверке состояния электротехнических устройств, осветительной системы (</w:t>
      </w:r>
      <w:proofErr w:type="spellStart"/>
      <w:r w:rsidRPr="00F76D62">
        <w:rPr>
          <w:b/>
        </w:rPr>
        <w:t>З</w:t>
      </w:r>
      <w:r w:rsidRPr="00BD7FDB">
        <w:rPr>
          <w:b/>
          <w:sz w:val="18"/>
          <w:szCs w:val="18"/>
        </w:rPr>
        <w:t>рпэо</w:t>
      </w:r>
      <w:proofErr w:type="spellEnd"/>
      <w:r w:rsidRPr="00F76D62">
        <w:rPr>
          <w:b/>
        </w:rPr>
        <w:t>) определяемые по формуле:</w:t>
      </w:r>
    </w:p>
    <w:p w:rsidR="00EE1131" w:rsidRPr="00F76D62" w:rsidRDefault="00EE1131" w:rsidP="00EE1131">
      <w:pPr>
        <w:widowControl w:val="0"/>
        <w:autoSpaceDE w:val="0"/>
        <w:autoSpaceDN w:val="0"/>
        <w:adjustRightInd w:val="0"/>
        <w:ind w:firstLine="709"/>
        <w:jc w:val="center"/>
      </w:pPr>
      <w:proofErr w:type="spellStart"/>
      <w:r w:rsidRPr="00F76D62">
        <w:t>З</w:t>
      </w:r>
      <w:r w:rsidRPr="00BD7FDB">
        <w:rPr>
          <w:sz w:val="18"/>
          <w:szCs w:val="18"/>
        </w:rPr>
        <w:t>рпэо</w:t>
      </w:r>
      <w:proofErr w:type="spellEnd"/>
      <w:r w:rsidRPr="00F76D62">
        <w:t xml:space="preserve"> = </w:t>
      </w:r>
      <w:r w:rsidRPr="00F76D62">
        <w:rPr>
          <w:position w:val="-28"/>
        </w:rPr>
        <w:object w:dxaOrig="460" w:dyaOrig="680">
          <v:shape id="_x0000_i1027" type="#_x0000_t75" style="width:14.5pt;height:35pt" o:ole="">
            <v:imagedata r:id="rId8" o:title=""/>
          </v:shape>
          <o:OLEObject Type="Embed" ProgID="Equation.3" ShapeID="_x0000_i1027" DrawAspect="Content" ObjectID="_1800187463" r:id="rId11"/>
        </w:object>
      </w:r>
      <w:proofErr w:type="spellStart"/>
      <w:r w:rsidRPr="00F76D62">
        <w:rPr>
          <w:lang w:val="en-US"/>
        </w:rPr>
        <w:t>Q</w:t>
      </w:r>
      <w:r w:rsidRPr="00BD7FDB">
        <w:rPr>
          <w:sz w:val="18"/>
          <w:szCs w:val="18"/>
          <w:lang w:val="en-US"/>
        </w:rPr>
        <w:t>i</w:t>
      </w:r>
      <w:r w:rsidRPr="00BD7FDB">
        <w:rPr>
          <w:sz w:val="18"/>
          <w:szCs w:val="18"/>
        </w:rPr>
        <w:t>рпэо</w:t>
      </w:r>
      <w:proofErr w:type="spellEnd"/>
      <w:r w:rsidRPr="00F76D62">
        <w:t xml:space="preserve"> ×</w:t>
      </w:r>
      <w:r w:rsidRPr="00F76D62">
        <w:rPr>
          <w:lang w:val="en-US"/>
        </w:rPr>
        <w:t>P</w:t>
      </w:r>
      <w:r w:rsidRPr="00BD7FDB">
        <w:rPr>
          <w:sz w:val="18"/>
          <w:szCs w:val="18"/>
          <w:lang w:val="en-US"/>
        </w:rPr>
        <w:t>i</w:t>
      </w:r>
      <w:proofErr w:type="spellStart"/>
      <w:r w:rsidRPr="00BD7FDB">
        <w:rPr>
          <w:sz w:val="18"/>
          <w:szCs w:val="18"/>
        </w:rPr>
        <w:t>рпэо</w:t>
      </w:r>
      <w:proofErr w:type="spellEnd"/>
      <w:proofErr w:type="gramStart"/>
      <w:r w:rsidRPr="00F76D62">
        <w:t xml:space="preserve"> ,</w:t>
      </w:r>
      <w:proofErr w:type="gramEnd"/>
      <w:r w:rsidRPr="00F76D62">
        <w:t xml:space="preserve"> где:</w:t>
      </w:r>
    </w:p>
    <w:p w:rsidR="00EE1131" w:rsidRPr="00F76D62" w:rsidRDefault="00EE1131" w:rsidP="00EE1131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F76D62">
        <w:rPr>
          <w:lang w:val="en-US"/>
        </w:rPr>
        <w:t>Qi</w:t>
      </w:r>
      <w:r w:rsidRPr="00BD7FDB">
        <w:rPr>
          <w:sz w:val="18"/>
          <w:szCs w:val="18"/>
        </w:rPr>
        <w:t>рпэо</w:t>
      </w:r>
      <w:proofErr w:type="spellEnd"/>
      <w:r w:rsidRPr="00F76D62">
        <w:t xml:space="preserve"> - количество </w:t>
      </w:r>
      <w:proofErr w:type="spellStart"/>
      <w:r w:rsidRPr="00F76D62">
        <w:rPr>
          <w:lang w:val="en-US"/>
        </w:rPr>
        <w:t>i</w:t>
      </w:r>
      <w:proofErr w:type="spellEnd"/>
      <w:r w:rsidRPr="00F76D62">
        <w:t xml:space="preserve"> –</w:t>
      </w:r>
      <w:proofErr w:type="spellStart"/>
      <w:r w:rsidRPr="00F76D62">
        <w:t>х</w:t>
      </w:r>
      <w:proofErr w:type="spellEnd"/>
      <w:r w:rsidRPr="00F76D62">
        <w:t xml:space="preserve"> услуг по ремонту и проверке состояния электротехнических </w:t>
      </w:r>
      <w:r w:rsidRPr="00F76D62">
        <w:lastRenderedPageBreak/>
        <w:t xml:space="preserve">устройств, осветительной системы </w:t>
      </w:r>
    </w:p>
    <w:p w:rsidR="00EE1131" w:rsidRPr="00F76D62" w:rsidRDefault="00EE1131" w:rsidP="00EE1131">
      <w:pPr>
        <w:widowControl w:val="0"/>
        <w:autoSpaceDE w:val="0"/>
        <w:autoSpaceDN w:val="0"/>
        <w:adjustRightInd w:val="0"/>
        <w:ind w:firstLine="709"/>
        <w:jc w:val="both"/>
      </w:pPr>
      <w:r w:rsidRPr="00F76D62">
        <w:rPr>
          <w:lang w:val="en-US"/>
        </w:rPr>
        <w:t>P</w:t>
      </w:r>
      <w:r w:rsidRPr="00BD7FDB">
        <w:rPr>
          <w:sz w:val="18"/>
          <w:szCs w:val="18"/>
          <w:lang w:val="en-US"/>
        </w:rPr>
        <w:t>i</w:t>
      </w:r>
      <w:proofErr w:type="spellStart"/>
      <w:r w:rsidRPr="00BD7FDB">
        <w:rPr>
          <w:sz w:val="18"/>
          <w:szCs w:val="18"/>
        </w:rPr>
        <w:t>рпэо</w:t>
      </w:r>
      <w:proofErr w:type="spellEnd"/>
      <w:r w:rsidRPr="00F76D62">
        <w:t xml:space="preserve"> - цена </w:t>
      </w:r>
      <w:proofErr w:type="spellStart"/>
      <w:r w:rsidRPr="00F76D62">
        <w:rPr>
          <w:lang w:val="en-US"/>
        </w:rPr>
        <w:t>i</w:t>
      </w:r>
      <w:proofErr w:type="spellEnd"/>
      <w:r w:rsidRPr="00F76D62">
        <w:t>-</w:t>
      </w:r>
      <w:proofErr w:type="spellStart"/>
      <w:r w:rsidRPr="00F76D62">
        <w:t>й</w:t>
      </w:r>
      <w:proofErr w:type="spellEnd"/>
      <w:r w:rsidRPr="00F76D62">
        <w:t xml:space="preserve"> единицы услуги по ремонту и проверке состояния электротехнических устройств, осветительной системы </w:t>
      </w:r>
    </w:p>
    <w:p w:rsidR="00EE1131" w:rsidRPr="00F76D62" w:rsidRDefault="00EE1131" w:rsidP="00EE1131">
      <w:pPr>
        <w:widowControl w:val="0"/>
        <w:autoSpaceDE w:val="0"/>
        <w:autoSpaceDN w:val="0"/>
        <w:adjustRightInd w:val="0"/>
        <w:ind w:firstLine="709"/>
        <w:jc w:val="both"/>
      </w:pPr>
    </w:p>
    <w:p w:rsidR="00EE1131" w:rsidRPr="00F76D62" w:rsidRDefault="00EE1131" w:rsidP="00EE1131">
      <w:pPr>
        <w:jc w:val="center"/>
        <w:rPr>
          <w:b/>
        </w:rPr>
      </w:pPr>
      <w:r w:rsidRPr="00F76D62">
        <w:rPr>
          <w:b/>
          <w:color w:val="000000"/>
        </w:rPr>
        <w:t xml:space="preserve">Нормативы, применяемые при расчете затрат </w:t>
      </w:r>
      <w:r w:rsidRPr="00F76D62">
        <w:rPr>
          <w:b/>
        </w:rPr>
        <w:t>на оказание услуг по ремонту и проверке состояния электротехнических устройств, осветительной системы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47"/>
        <w:gridCol w:w="1843"/>
        <w:gridCol w:w="1984"/>
      </w:tblGrid>
      <w:tr w:rsidR="00EE1131" w:rsidRPr="00F76D62" w:rsidTr="000D6A5B">
        <w:trPr>
          <w:tblHeader/>
        </w:trPr>
        <w:tc>
          <w:tcPr>
            <w:tcW w:w="540" w:type="dxa"/>
          </w:tcPr>
          <w:p w:rsidR="00EE1131" w:rsidRPr="00F76D62" w:rsidRDefault="00EE1131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D62">
              <w:t>№</w:t>
            </w:r>
          </w:p>
          <w:p w:rsidR="00EE1131" w:rsidRPr="00F76D62" w:rsidRDefault="00EE1131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76D62">
              <w:t>п</w:t>
            </w:r>
            <w:proofErr w:type="spellEnd"/>
            <w:proofErr w:type="gramEnd"/>
            <w:r w:rsidRPr="00F76D62">
              <w:t>/</w:t>
            </w:r>
            <w:proofErr w:type="spellStart"/>
            <w:r w:rsidRPr="00F76D62">
              <w:t>п</w:t>
            </w:r>
            <w:proofErr w:type="spellEnd"/>
          </w:p>
        </w:tc>
        <w:tc>
          <w:tcPr>
            <w:tcW w:w="4847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 xml:space="preserve">Наименование </w:t>
            </w:r>
          </w:p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услуги (работы)</w:t>
            </w:r>
          </w:p>
        </w:tc>
        <w:tc>
          <w:tcPr>
            <w:tcW w:w="1843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Количество</w:t>
            </w:r>
          </w:p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услуг</w:t>
            </w:r>
          </w:p>
        </w:tc>
        <w:tc>
          <w:tcPr>
            <w:tcW w:w="1984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 xml:space="preserve">Цена за единицу </w:t>
            </w:r>
          </w:p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не более, руб.</w:t>
            </w:r>
          </w:p>
        </w:tc>
      </w:tr>
      <w:tr w:rsidR="00EE1131" w:rsidRPr="00F76D62" w:rsidTr="000D6A5B">
        <w:trPr>
          <w:tblHeader/>
        </w:trPr>
        <w:tc>
          <w:tcPr>
            <w:tcW w:w="540" w:type="dxa"/>
            <w:vAlign w:val="center"/>
          </w:tcPr>
          <w:p w:rsidR="00EE1131" w:rsidRPr="00F76D62" w:rsidRDefault="00EE1131" w:rsidP="000D6A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6D62">
              <w:t>1</w:t>
            </w:r>
          </w:p>
        </w:tc>
        <w:tc>
          <w:tcPr>
            <w:tcW w:w="4847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3</w:t>
            </w:r>
          </w:p>
        </w:tc>
        <w:tc>
          <w:tcPr>
            <w:tcW w:w="1984" w:type="dxa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4</w:t>
            </w:r>
          </w:p>
        </w:tc>
      </w:tr>
      <w:tr w:rsidR="00EE1131" w:rsidRPr="00F76D62" w:rsidTr="000D6A5B">
        <w:tc>
          <w:tcPr>
            <w:tcW w:w="540" w:type="dxa"/>
            <w:vAlign w:val="center"/>
          </w:tcPr>
          <w:p w:rsidR="00EE1131" w:rsidRPr="00F76D62" w:rsidRDefault="00EE1131" w:rsidP="000D6A5B">
            <w:pPr>
              <w:widowControl w:val="0"/>
              <w:autoSpaceDE w:val="0"/>
              <w:autoSpaceDN w:val="0"/>
              <w:adjustRightInd w:val="0"/>
            </w:pPr>
            <w:r w:rsidRPr="00F76D62">
              <w:t xml:space="preserve">  1</w:t>
            </w:r>
          </w:p>
        </w:tc>
        <w:tc>
          <w:tcPr>
            <w:tcW w:w="4847" w:type="dxa"/>
          </w:tcPr>
          <w:p w:rsidR="00EE1131" w:rsidRPr="00F76D62" w:rsidRDefault="00EE1131" w:rsidP="000D6A5B">
            <w:r w:rsidRPr="00F76D62">
              <w:t>Ремонт электротехнических устройств, замена и ремонт осветительной системы</w:t>
            </w:r>
          </w:p>
        </w:tc>
        <w:tc>
          <w:tcPr>
            <w:tcW w:w="1843" w:type="dxa"/>
            <w:vAlign w:val="center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По потребности</w:t>
            </w:r>
          </w:p>
        </w:tc>
        <w:tc>
          <w:tcPr>
            <w:tcW w:w="1984" w:type="dxa"/>
            <w:vAlign w:val="center"/>
          </w:tcPr>
          <w:p w:rsidR="00EE1131" w:rsidRPr="00F76D62" w:rsidRDefault="00764B8E" w:rsidP="000D6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90</w:t>
            </w:r>
            <w:r w:rsidR="00EE1131" w:rsidRPr="00F76D62">
              <w:rPr>
                <w:color w:val="000000"/>
              </w:rPr>
              <w:t>,00</w:t>
            </w:r>
          </w:p>
        </w:tc>
      </w:tr>
      <w:tr w:rsidR="00EE1131" w:rsidRPr="00F76D62" w:rsidTr="000D6A5B">
        <w:tc>
          <w:tcPr>
            <w:tcW w:w="540" w:type="dxa"/>
            <w:vAlign w:val="center"/>
          </w:tcPr>
          <w:p w:rsidR="00EE1131" w:rsidRPr="00F76D62" w:rsidRDefault="00EE1131" w:rsidP="000D6A5B">
            <w:pPr>
              <w:widowControl w:val="0"/>
              <w:autoSpaceDE w:val="0"/>
              <w:autoSpaceDN w:val="0"/>
              <w:adjustRightInd w:val="0"/>
            </w:pPr>
            <w:r w:rsidRPr="00F76D62">
              <w:t xml:space="preserve">  2</w:t>
            </w:r>
          </w:p>
        </w:tc>
        <w:tc>
          <w:tcPr>
            <w:tcW w:w="4847" w:type="dxa"/>
          </w:tcPr>
          <w:p w:rsidR="00EE1131" w:rsidRPr="00F76D62" w:rsidRDefault="00EE1131" w:rsidP="000D6A5B">
            <w:r w:rsidRPr="00F76D62">
              <w:t>Проверка состояния электротехнических устройств, осмотр осветительной системы</w:t>
            </w:r>
          </w:p>
        </w:tc>
        <w:tc>
          <w:tcPr>
            <w:tcW w:w="1843" w:type="dxa"/>
            <w:vAlign w:val="center"/>
          </w:tcPr>
          <w:p w:rsidR="00EE1131" w:rsidRPr="00F76D62" w:rsidRDefault="00EE1131" w:rsidP="000D6A5B">
            <w:pPr>
              <w:jc w:val="center"/>
              <w:rPr>
                <w:color w:val="000000"/>
              </w:rPr>
            </w:pPr>
            <w:r w:rsidRPr="00F76D62">
              <w:rPr>
                <w:color w:val="000000"/>
              </w:rPr>
              <w:t>12 единиц</w:t>
            </w:r>
          </w:p>
        </w:tc>
        <w:tc>
          <w:tcPr>
            <w:tcW w:w="1984" w:type="dxa"/>
            <w:vAlign w:val="center"/>
          </w:tcPr>
          <w:p w:rsidR="00EE1131" w:rsidRPr="00F76D62" w:rsidRDefault="00764B8E" w:rsidP="000D6A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  <w:r w:rsidR="00EE1131" w:rsidRPr="00F76D62">
              <w:rPr>
                <w:color w:val="000000"/>
              </w:rPr>
              <w:t>,00</w:t>
            </w:r>
          </w:p>
        </w:tc>
      </w:tr>
    </w:tbl>
    <w:p w:rsidR="000270ED" w:rsidRPr="000270ED" w:rsidRDefault="002A5BFF" w:rsidP="00A403D7">
      <w:pPr>
        <w:widowControl w:val="0"/>
        <w:autoSpaceDE w:val="0"/>
        <w:autoSpaceDN w:val="0"/>
        <w:adjustRightInd w:val="0"/>
        <w:ind w:right="13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64B8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270ED" w:rsidRPr="000270ED">
        <w:rPr>
          <w:sz w:val="28"/>
          <w:szCs w:val="28"/>
        </w:rPr>
        <w:t>______</w:t>
      </w:r>
    </w:p>
    <w:sectPr w:rsidR="000270ED" w:rsidRPr="000270ED" w:rsidSect="00484CE1">
      <w:headerReference w:type="even" r:id="rId12"/>
      <w:headerReference w:type="defaul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2B0" w:rsidRDefault="00EF22B0">
      <w:r>
        <w:separator/>
      </w:r>
    </w:p>
  </w:endnote>
  <w:endnote w:type="continuationSeparator" w:id="0">
    <w:p w:rsidR="00EF22B0" w:rsidRDefault="00EF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2B0" w:rsidRDefault="00EF22B0">
      <w:r>
        <w:separator/>
      </w:r>
    </w:p>
  </w:footnote>
  <w:footnote w:type="continuationSeparator" w:id="0">
    <w:p w:rsidR="00EF22B0" w:rsidRDefault="00EF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417406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417406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6ED5">
      <w:rPr>
        <w:rStyle w:val="a7"/>
        <w:noProof/>
      </w:rPr>
      <w:t>2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573F1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1754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25DC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86237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0170"/>
    <w:rsid w:val="00271C30"/>
    <w:rsid w:val="002732F3"/>
    <w:rsid w:val="00274DC4"/>
    <w:rsid w:val="00275192"/>
    <w:rsid w:val="00277484"/>
    <w:rsid w:val="0027759A"/>
    <w:rsid w:val="00284FD2"/>
    <w:rsid w:val="00287B97"/>
    <w:rsid w:val="002938D6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5BFF"/>
    <w:rsid w:val="002A784C"/>
    <w:rsid w:val="002B1910"/>
    <w:rsid w:val="002B534B"/>
    <w:rsid w:val="002B62FF"/>
    <w:rsid w:val="002B6645"/>
    <w:rsid w:val="002B7486"/>
    <w:rsid w:val="002B78D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4978"/>
    <w:rsid w:val="00365919"/>
    <w:rsid w:val="00366F69"/>
    <w:rsid w:val="00372B6F"/>
    <w:rsid w:val="003839F7"/>
    <w:rsid w:val="00386A67"/>
    <w:rsid w:val="00390EB7"/>
    <w:rsid w:val="00393254"/>
    <w:rsid w:val="0039701D"/>
    <w:rsid w:val="003974FD"/>
    <w:rsid w:val="003A5107"/>
    <w:rsid w:val="003A6850"/>
    <w:rsid w:val="003A6DD3"/>
    <w:rsid w:val="003B1EBF"/>
    <w:rsid w:val="003B4BB8"/>
    <w:rsid w:val="003B52CD"/>
    <w:rsid w:val="003B57A1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17406"/>
    <w:rsid w:val="004201FC"/>
    <w:rsid w:val="004223DD"/>
    <w:rsid w:val="004300CE"/>
    <w:rsid w:val="00431FC1"/>
    <w:rsid w:val="004370A1"/>
    <w:rsid w:val="004374BF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4CE1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30D5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318E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6F4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A7297"/>
    <w:rsid w:val="006B5362"/>
    <w:rsid w:val="006B59E8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1D51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64B8E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2408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211E0"/>
    <w:rsid w:val="00822A10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A3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2858"/>
    <w:rsid w:val="008D532B"/>
    <w:rsid w:val="008E1607"/>
    <w:rsid w:val="008E3BF0"/>
    <w:rsid w:val="008E590E"/>
    <w:rsid w:val="008E6ED5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2786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4769B"/>
    <w:rsid w:val="00950153"/>
    <w:rsid w:val="009519AA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13E3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A5"/>
    <w:rsid w:val="00A26EB9"/>
    <w:rsid w:val="00A303D1"/>
    <w:rsid w:val="00A346DA"/>
    <w:rsid w:val="00A403D7"/>
    <w:rsid w:val="00A40C78"/>
    <w:rsid w:val="00A436C5"/>
    <w:rsid w:val="00A4371A"/>
    <w:rsid w:val="00A501AD"/>
    <w:rsid w:val="00A5321E"/>
    <w:rsid w:val="00A53C1F"/>
    <w:rsid w:val="00A53C45"/>
    <w:rsid w:val="00A5582B"/>
    <w:rsid w:val="00A558ED"/>
    <w:rsid w:val="00A566BB"/>
    <w:rsid w:val="00A57FE6"/>
    <w:rsid w:val="00A62046"/>
    <w:rsid w:val="00A63699"/>
    <w:rsid w:val="00A63E81"/>
    <w:rsid w:val="00A64932"/>
    <w:rsid w:val="00A805C7"/>
    <w:rsid w:val="00A872D8"/>
    <w:rsid w:val="00A9120E"/>
    <w:rsid w:val="00A95E72"/>
    <w:rsid w:val="00AA06FF"/>
    <w:rsid w:val="00AA1562"/>
    <w:rsid w:val="00AA5A90"/>
    <w:rsid w:val="00AA71C7"/>
    <w:rsid w:val="00AB04AE"/>
    <w:rsid w:val="00AB4E56"/>
    <w:rsid w:val="00AB54B0"/>
    <w:rsid w:val="00AB7794"/>
    <w:rsid w:val="00AC1C69"/>
    <w:rsid w:val="00AC4ADE"/>
    <w:rsid w:val="00AC635A"/>
    <w:rsid w:val="00AD1F01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2A8F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449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3317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1B84"/>
    <w:rsid w:val="00DE33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0440"/>
    <w:rsid w:val="00E43559"/>
    <w:rsid w:val="00E51A90"/>
    <w:rsid w:val="00E57849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5E3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6AED"/>
    <w:rsid w:val="00EC7B98"/>
    <w:rsid w:val="00ED20D6"/>
    <w:rsid w:val="00ED3B4C"/>
    <w:rsid w:val="00ED3D90"/>
    <w:rsid w:val="00EE1131"/>
    <w:rsid w:val="00EE1685"/>
    <w:rsid w:val="00EE20CC"/>
    <w:rsid w:val="00EE270F"/>
    <w:rsid w:val="00EE391F"/>
    <w:rsid w:val="00EE721C"/>
    <w:rsid w:val="00EF20D9"/>
    <w:rsid w:val="00EF22B0"/>
    <w:rsid w:val="00EF5AE7"/>
    <w:rsid w:val="00EF6DEC"/>
    <w:rsid w:val="00F103FD"/>
    <w:rsid w:val="00F1045E"/>
    <w:rsid w:val="00F12DB2"/>
    <w:rsid w:val="00F16BF1"/>
    <w:rsid w:val="00F2199C"/>
    <w:rsid w:val="00F21B9D"/>
    <w:rsid w:val="00F247BC"/>
    <w:rsid w:val="00F25D08"/>
    <w:rsid w:val="00F26AB4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  <w:style w:type="paragraph" w:styleId="ad">
    <w:name w:val="List Paragraph"/>
    <w:basedOn w:val="a0"/>
    <w:uiPriority w:val="34"/>
    <w:qFormat/>
    <w:rsid w:val="00E40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8EC9-6DBD-4EA3-AF4E-3FA6D1F2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48</cp:revision>
  <cp:lastPrinted>2025-02-04T10:05:00Z</cp:lastPrinted>
  <dcterms:created xsi:type="dcterms:W3CDTF">2024-05-06T10:20:00Z</dcterms:created>
  <dcterms:modified xsi:type="dcterms:W3CDTF">2025-02-04T12:18:00Z</dcterms:modified>
</cp:coreProperties>
</file>