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12" w:rsidRDefault="005A456B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0A4F9E" w:rsidRPr="006C33A5" w:rsidRDefault="00515759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0A4F9E" w:rsidRPr="006C33A5" w:rsidRDefault="000A4F9E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0A4F9E" w:rsidRDefault="000A4F9E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 в Омутнинском районе Кировской области»  на 2021-2025 годы</w:t>
      </w:r>
    </w:p>
    <w:p w:rsidR="00515759" w:rsidRDefault="00944674" w:rsidP="00515759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BF4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15759" w:rsidRDefault="00515759" w:rsidP="00515759"/>
    <w:p w:rsidR="00515759" w:rsidRPr="003343BA" w:rsidRDefault="00515759" w:rsidP="005157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tab/>
      </w:r>
      <w:r w:rsidRPr="00515759">
        <w:rPr>
          <w:rFonts w:ascii="Times New Roman" w:hAnsi="Times New Roman" w:cs="Times New Roman"/>
          <w:b/>
          <w:sz w:val="26"/>
          <w:szCs w:val="26"/>
        </w:rPr>
        <w:t>Расходы на реализацию</w:t>
      </w:r>
      <w:r w:rsidRPr="0051108E">
        <w:rPr>
          <w:rFonts w:ascii="Times New Roman" w:hAnsi="Times New Roman" w:cs="Times New Roman"/>
          <w:b/>
          <w:sz w:val="26"/>
          <w:szCs w:val="26"/>
        </w:rPr>
        <w:t xml:space="preserve"> муниципальной подпрограммы за счет средств бюджета Омутнинского района</w:t>
      </w:r>
    </w:p>
    <w:p w:rsidR="00515759" w:rsidRDefault="00515759" w:rsidP="005157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3960" w:type="dxa"/>
        <w:tblInd w:w="93" w:type="dxa"/>
        <w:tblLook w:val="04A0"/>
      </w:tblPr>
      <w:tblGrid>
        <w:gridCol w:w="872"/>
        <w:gridCol w:w="1949"/>
        <w:gridCol w:w="3159"/>
        <w:gridCol w:w="1795"/>
        <w:gridCol w:w="981"/>
        <w:gridCol w:w="981"/>
        <w:gridCol w:w="1031"/>
        <w:gridCol w:w="981"/>
        <w:gridCol w:w="981"/>
        <w:gridCol w:w="1230"/>
      </w:tblGrid>
      <w:tr w:rsidR="00515759" w:rsidRPr="00F71438" w:rsidTr="00A00EE1">
        <w:trPr>
          <w:trHeight w:val="1260"/>
          <w:tblHeader/>
        </w:trPr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Статус</w:t>
            </w:r>
          </w:p>
        </w:tc>
        <w:tc>
          <w:tcPr>
            <w:tcW w:w="3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Наименование муниципальной программы,  подпрограммы,  мероприятия</w:t>
            </w:r>
          </w:p>
        </w:tc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Главный распорядитель бюджетных средств</w:t>
            </w:r>
          </w:p>
        </w:tc>
        <w:tc>
          <w:tcPr>
            <w:tcW w:w="62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Расходы (прогноз, факт), тыс. рублей</w:t>
            </w:r>
          </w:p>
        </w:tc>
      </w:tr>
      <w:tr w:rsidR="00515759" w:rsidRPr="00F71438" w:rsidTr="00A00EE1">
        <w:trPr>
          <w:trHeight w:val="315"/>
          <w:tblHeader/>
        </w:trPr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2023 год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2024 год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2025 год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Итого</w:t>
            </w:r>
          </w:p>
        </w:tc>
      </w:tr>
      <w:tr w:rsidR="00515759" w:rsidRPr="00F71438" w:rsidTr="00A00EE1">
        <w:trPr>
          <w:trHeight w:val="315"/>
          <w:tblHeader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right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515759" w:rsidRPr="00F71438" w:rsidTr="00A00EE1">
        <w:trPr>
          <w:trHeight w:val="34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1.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F71438">
              <w:rPr>
                <w:b/>
                <w:bCs/>
                <w:color w:val="000000"/>
                <w:sz w:val="23"/>
                <w:szCs w:val="23"/>
              </w:rPr>
              <w:t>Муниципальная подпрограмма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</w:rPr>
            </w:pPr>
            <w:r w:rsidRPr="00F71438">
              <w:rPr>
                <w:b/>
                <w:bCs/>
                <w:color w:val="000000"/>
              </w:rPr>
              <w:t xml:space="preserve">«Снижение рисков и смягчение последствий чрезвычайных ситуаций природного и техногенного характера в Омутнинском районе Кировской области» на 2021-2025 годы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2210,784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2220,530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2983,800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2080,100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1973,200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11468,414</w:t>
            </w:r>
          </w:p>
        </w:tc>
      </w:tr>
      <w:tr w:rsidR="00515759" w:rsidRPr="00F71438" w:rsidTr="00A00EE1">
        <w:trPr>
          <w:trHeight w:val="108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1911,400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2028,028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2682,800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2080,100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1973,200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10675,528</w:t>
            </w:r>
          </w:p>
        </w:tc>
      </w:tr>
      <w:tr w:rsidR="00515759" w:rsidRPr="00F71438" w:rsidTr="00A00EE1">
        <w:trPr>
          <w:trHeight w:val="78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b/>
                <w:bCs/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299,384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192,502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301,000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792,886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1.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 xml:space="preserve">Содержание ЕДДС </w:t>
            </w:r>
            <w:r w:rsidRPr="00F71438">
              <w:rPr>
                <w:color w:val="000000"/>
                <w:sz w:val="23"/>
                <w:szCs w:val="23"/>
              </w:rPr>
              <w:lastRenderedPageBreak/>
              <w:t xml:space="preserve">Омутнинского района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2237,900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1740,700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1633,800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9266,038</w:t>
            </w:r>
          </w:p>
        </w:tc>
      </w:tr>
      <w:tr w:rsidR="00515759" w:rsidRPr="00F71438" w:rsidTr="00A00EE1">
        <w:trPr>
          <w:trHeight w:val="112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1777,578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1876,060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2237,900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1740,700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1633,800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9266,038</w:t>
            </w:r>
          </w:p>
        </w:tc>
      </w:tr>
      <w:tr w:rsidR="00515759" w:rsidRPr="00F71438" w:rsidTr="00A00EE1">
        <w:trPr>
          <w:trHeight w:val="49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2.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Содержание муниципальной пожарной охраны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97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49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3.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Опашка населенных пунктов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97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60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4.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Приобретение учебно-</w:t>
            </w:r>
            <w:r w:rsidRPr="00F71438">
              <w:rPr>
                <w:color w:val="000000"/>
                <w:sz w:val="23"/>
                <w:szCs w:val="23"/>
              </w:rPr>
              <w:lastRenderedPageBreak/>
              <w:t>методических пособий и журналов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97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49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5.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Реконструкция территориальной системы центрального оповещения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97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73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финансовое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60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 xml:space="preserve">6. 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 xml:space="preserve">Обучение руководящего состава организаций и учреждений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10,900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25,600</w:t>
            </w:r>
          </w:p>
        </w:tc>
      </w:tr>
      <w:tr w:rsidR="00515759" w:rsidRPr="00F71438" w:rsidTr="00A00EE1">
        <w:trPr>
          <w:trHeight w:val="105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5,900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10,900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25,600</w:t>
            </w:r>
          </w:p>
        </w:tc>
      </w:tr>
      <w:tr w:rsidR="00515759" w:rsidRPr="00F71438" w:rsidTr="00A00EE1">
        <w:trPr>
          <w:trHeight w:val="66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00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 xml:space="preserve">7. 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 xml:space="preserve">Оплата услуг связи, </w:t>
            </w:r>
            <w:r w:rsidRPr="00F71438">
              <w:rPr>
                <w:color w:val="000000"/>
                <w:sz w:val="23"/>
                <w:szCs w:val="23"/>
              </w:rPr>
              <w:lastRenderedPageBreak/>
              <w:t>содержания сотового телефона  и интернета, техническое сопровождение программного обеспечения VipNet  ЕДДС Омутнинского района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77,662</w:t>
            </w:r>
          </w:p>
        </w:tc>
      </w:tr>
      <w:tr w:rsidR="00515759" w:rsidRPr="00F71438" w:rsidTr="00A00EE1">
        <w:trPr>
          <w:trHeight w:val="97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37,922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39,740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77,662</w:t>
            </w:r>
          </w:p>
        </w:tc>
      </w:tr>
      <w:tr w:rsidR="00515759" w:rsidRPr="00F71438" w:rsidTr="00A00EE1">
        <w:trPr>
          <w:trHeight w:val="49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8.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Резервный фонд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389,384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304,730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1094,114</w:t>
            </w:r>
          </w:p>
        </w:tc>
      </w:tr>
      <w:tr w:rsidR="00515759" w:rsidRPr="00F71438" w:rsidTr="00A00EE1">
        <w:trPr>
          <w:trHeight w:val="156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90,000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112,228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99,000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301,228</w:t>
            </w:r>
          </w:p>
        </w:tc>
      </w:tr>
      <w:tr w:rsidR="00515759" w:rsidRPr="00F71438" w:rsidTr="00A00EE1">
        <w:trPr>
          <w:trHeight w:val="130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соисполнитель подпрограммы финансовое управление администрации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299,384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192,502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301,000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792,886</w:t>
            </w:r>
          </w:p>
        </w:tc>
      </w:tr>
      <w:tr w:rsidR="00515759" w:rsidRPr="00F71438" w:rsidTr="00A00EE1">
        <w:trPr>
          <w:trHeight w:val="315"/>
        </w:trPr>
        <w:tc>
          <w:tcPr>
            <w:tcW w:w="9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9.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3"/>
                <w:szCs w:val="23"/>
              </w:rPr>
            </w:pPr>
            <w:r w:rsidRPr="00F71438">
              <w:rPr>
                <w:color w:val="000000"/>
                <w:sz w:val="23"/>
                <w:szCs w:val="23"/>
              </w:rPr>
              <w:t>Эксплуатационно-техническое обслуживание муниципальной системы оповещения и информирование населения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1438">
              <w:rPr>
                <w:b/>
                <w:bCs/>
                <w:color w:val="000000"/>
                <w:sz w:val="20"/>
                <w:szCs w:val="20"/>
              </w:rPr>
              <w:t>1005,000</w:t>
            </w:r>
          </w:p>
        </w:tc>
      </w:tr>
      <w:tr w:rsidR="00515759" w:rsidRPr="00F71438" w:rsidTr="00A00EE1">
        <w:trPr>
          <w:trHeight w:val="1140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335,000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1005,000</w:t>
            </w:r>
          </w:p>
        </w:tc>
      </w:tr>
      <w:tr w:rsidR="00515759" w:rsidRPr="00F71438" w:rsidTr="00A00EE1">
        <w:trPr>
          <w:trHeight w:val="765"/>
        </w:trPr>
        <w:tc>
          <w:tcPr>
            <w:tcW w:w="9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5759" w:rsidRPr="00F71438" w:rsidRDefault="00515759" w:rsidP="00A00EE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rPr>
                <w:color w:val="000000"/>
                <w:sz w:val="18"/>
                <w:szCs w:val="18"/>
              </w:rPr>
            </w:pPr>
            <w:r w:rsidRPr="00F71438">
              <w:rPr>
                <w:color w:val="000000"/>
                <w:sz w:val="18"/>
                <w:szCs w:val="18"/>
              </w:rPr>
              <w:t xml:space="preserve">соисполнитель подпрограммы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759" w:rsidRPr="00F71438" w:rsidRDefault="00515759" w:rsidP="00A00EE1">
            <w:pPr>
              <w:jc w:val="center"/>
              <w:rPr>
                <w:color w:val="000000"/>
                <w:sz w:val="20"/>
                <w:szCs w:val="20"/>
              </w:rPr>
            </w:pPr>
            <w:r w:rsidRPr="00F71438">
              <w:rPr>
                <w:color w:val="000000"/>
                <w:sz w:val="20"/>
                <w:szCs w:val="20"/>
              </w:rPr>
              <w:t>0,000</w:t>
            </w:r>
          </w:p>
        </w:tc>
      </w:tr>
    </w:tbl>
    <w:p w:rsidR="00515759" w:rsidRDefault="00515759" w:rsidP="005157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5759" w:rsidRDefault="00515759" w:rsidP="0051575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5759" w:rsidRDefault="00515759" w:rsidP="00515759">
      <w:pPr>
        <w:jc w:val="center"/>
      </w:pPr>
      <w:r>
        <w:t>_____________</w:t>
      </w:r>
    </w:p>
    <w:p w:rsidR="00515759" w:rsidRDefault="00515759" w:rsidP="0051575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5759" w:rsidRPr="00515759" w:rsidRDefault="00515759" w:rsidP="00515759">
      <w:pPr>
        <w:tabs>
          <w:tab w:val="left" w:pos="5423"/>
        </w:tabs>
      </w:pPr>
    </w:p>
    <w:sectPr w:rsidR="00515759" w:rsidRPr="00515759" w:rsidSect="00D05B62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03A" w:rsidRDefault="0092703A" w:rsidP="0026633F">
      <w:r>
        <w:separator/>
      </w:r>
    </w:p>
  </w:endnote>
  <w:endnote w:type="continuationSeparator" w:id="0">
    <w:p w:rsidR="0092703A" w:rsidRDefault="0092703A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03A" w:rsidRDefault="0092703A" w:rsidP="0026633F">
      <w:r>
        <w:separator/>
      </w:r>
    </w:p>
  </w:footnote>
  <w:footnote w:type="continuationSeparator" w:id="0">
    <w:p w:rsidR="0092703A" w:rsidRDefault="0092703A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4875DF">
        <w:pPr>
          <w:pStyle w:val="a3"/>
          <w:jc w:val="center"/>
        </w:pPr>
        <w:r>
          <w:fldChar w:fldCharType="begin"/>
        </w:r>
        <w:r w:rsidR="00A41D7C">
          <w:instrText xml:space="preserve"> PAGE   \* MERGEFORMAT </w:instrText>
        </w:r>
        <w:r>
          <w:fldChar w:fldCharType="separate"/>
        </w:r>
        <w:r w:rsidR="005A456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05F5A"/>
    <w:rsid w:val="00022B6E"/>
    <w:rsid w:val="00060218"/>
    <w:rsid w:val="000743C4"/>
    <w:rsid w:val="000979E3"/>
    <w:rsid w:val="000A1939"/>
    <w:rsid w:val="000A4F9E"/>
    <w:rsid w:val="000B1982"/>
    <w:rsid w:val="00110008"/>
    <w:rsid w:val="001104C0"/>
    <w:rsid w:val="00162AA3"/>
    <w:rsid w:val="001C6DE8"/>
    <w:rsid w:val="0026633F"/>
    <w:rsid w:val="00276C29"/>
    <w:rsid w:val="002A78E5"/>
    <w:rsid w:val="00345412"/>
    <w:rsid w:val="00354C33"/>
    <w:rsid w:val="0038602B"/>
    <w:rsid w:val="003A1366"/>
    <w:rsid w:val="003C093B"/>
    <w:rsid w:val="00402388"/>
    <w:rsid w:val="00414EF4"/>
    <w:rsid w:val="00420FFF"/>
    <w:rsid w:val="00421A83"/>
    <w:rsid w:val="00435566"/>
    <w:rsid w:val="004379B5"/>
    <w:rsid w:val="00447F90"/>
    <w:rsid w:val="004875DF"/>
    <w:rsid w:val="004A2F24"/>
    <w:rsid w:val="004D3E94"/>
    <w:rsid w:val="004E624D"/>
    <w:rsid w:val="00515759"/>
    <w:rsid w:val="00523537"/>
    <w:rsid w:val="00525331"/>
    <w:rsid w:val="005447B8"/>
    <w:rsid w:val="0055113F"/>
    <w:rsid w:val="0057120D"/>
    <w:rsid w:val="005A456B"/>
    <w:rsid w:val="005B0F2E"/>
    <w:rsid w:val="005C5919"/>
    <w:rsid w:val="005E398C"/>
    <w:rsid w:val="00602CAC"/>
    <w:rsid w:val="00602CE5"/>
    <w:rsid w:val="00607AE5"/>
    <w:rsid w:val="00621BE2"/>
    <w:rsid w:val="00633A1F"/>
    <w:rsid w:val="00662127"/>
    <w:rsid w:val="006716AF"/>
    <w:rsid w:val="0068487A"/>
    <w:rsid w:val="006A2D57"/>
    <w:rsid w:val="006C2C30"/>
    <w:rsid w:val="006D135E"/>
    <w:rsid w:val="0070517D"/>
    <w:rsid w:val="00726EE1"/>
    <w:rsid w:val="00732446"/>
    <w:rsid w:val="00753238"/>
    <w:rsid w:val="007D601F"/>
    <w:rsid w:val="0080643B"/>
    <w:rsid w:val="008310D0"/>
    <w:rsid w:val="00872F30"/>
    <w:rsid w:val="008A20D5"/>
    <w:rsid w:val="00922B2F"/>
    <w:rsid w:val="0092703A"/>
    <w:rsid w:val="00935459"/>
    <w:rsid w:val="00944674"/>
    <w:rsid w:val="0095319D"/>
    <w:rsid w:val="00955793"/>
    <w:rsid w:val="009A2E53"/>
    <w:rsid w:val="009A36E6"/>
    <w:rsid w:val="009C1674"/>
    <w:rsid w:val="009E55C1"/>
    <w:rsid w:val="009F4EBB"/>
    <w:rsid w:val="00A41D7C"/>
    <w:rsid w:val="00A63041"/>
    <w:rsid w:val="00A86EA9"/>
    <w:rsid w:val="00A96DDE"/>
    <w:rsid w:val="00AF05EA"/>
    <w:rsid w:val="00BF3B89"/>
    <w:rsid w:val="00BF4AFD"/>
    <w:rsid w:val="00C047F5"/>
    <w:rsid w:val="00C05DAA"/>
    <w:rsid w:val="00C12E4B"/>
    <w:rsid w:val="00C77847"/>
    <w:rsid w:val="00C8033D"/>
    <w:rsid w:val="00C80616"/>
    <w:rsid w:val="00C8177A"/>
    <w:rsid w:val="00C850BA"/>
    <w:rsid w:val="00CA4170"/>
    <w:rsid w:val="00CB2451"/>
    <w:rsid w:val="00CF15C8"/>
    <w:rsid w:val="00D05B62"/>
    <w:rsid w:val="00D44722"/>
    <w:rsid w:val="00D54FA0"/>
    <w:rsid w:val="00D910A8"/>
    <w:rsid w:val="00DC2601"/>
    <w:rsid w:val="00E018A7"/>
    <w:rsid w:val="00E157AE"/>
    <w:rsid w:val="00E27A10"/>
    <w:rsid w:val="00E4467E"/>
    <w:rsid w:val="00E52989"/>
    <w:rsid w:val="00E63D19"/>
    <w:rsid w:val="00E839DF"/>
    <w:rsid w:val="00EA3E22"/>
    <w:rsid w:val="00EA6830"/>
    <w:rsid w:val="00EA7AD7"/>
    <w:rsid w:val="00ED21D9"/>
    <w:rsid w:val="00F10827"/>
    <w:rsid w:val="00F1238F"/>
    <w:rsid w:val="00F226AC"/>
    <w:rsid w:val="00F3485D"/>
    <w:rsid w:val="00F37D82"/>
    <w:rsid w:val="00F50A1B"/>
    <w:rsid w:val="00F6116A"/>
    <w:rsid w:val="00F97F3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rsid w:val="00C047F5"/>
    <w:pPr>
      <w:autoSpaceDE w:val="0"/>
      <w:autoSpaceDN w:val="0"/>
      <w:ind w:left="540" w:right="-2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4DBE2-F0D6-4855-B5FE-180F55E7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4</cp:revision>
  <cp:lastPrinted>2022-11-18T07:26:00Z</cp:lastPrinted>
  <dcterms:created xsi:type="dcterms:W3CDTF">2023-08-03T12:30:00Z</dcterms:created>
  <dcterms:modified xsi:type="dcterms:W3CDTF">2023-08-03T13:34:00Z</dcterms:modified>
</cp:coreProperties>
</file>