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E560A8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535FBD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28.07.2023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203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муниципальный</w:t>
      </w:r>
      <w:proofErr w:type="gramEnd"/>
      <w:r>
        <w:rPr>
          <w:sz w:val="28"/>
          <w:szCs w:val="28"/>
        </w:rPr>
        <w:t xml:space="preserve">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525A20" w:rsidP="00011483">
      <w:pPr>
        <w:pStyle w:val="a5"/>
        <w:spacing w:before="720"/>
        <w:ind w:right="28" w:firstLine="0"/>
      </w:pPr>
      <w:r>
        <w:rPr>
          <w:szCs w:val="28"/>
        </w:rPr>
        <w:t>И.о.</w:t>
      </w:r>
      <w:r w:rsidR="00FB79B7">
        <w:rPr>
          <w:szCs w:val="28"/>
        </w:rPr>
        <w:t xml:space="preserve"> </w:t>
      </w:r>
      <w:r>
        <w:rPr>
          <w:szCs w:val="28"/>
        </w:rPr>
        <w:t>главы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535FBD">
        <w:rPr>
          <w:sz w:val="28"/>
          <w:szCs w:val="28"/>
        </w:rPr>
        <w:t>о</w:t>
      </w:r>
      <w:proofErr w:type="spellEnd"/>
      <w:r w:rsidR="00535FBD">
        <w:rPr>
          <w:sz w:val="28"/>
          <w:szCs w:val="28"/>
        </w:rPr>
        <w:t xml:space="preserve"> района</w:t>
      </w:r>
      <w:r w:rsidR="00535FBD">
        <w:rPr>
          <w:sz w:val="28"/>
          <w:szCs w:val="28"/>
        </w:rPr>
        <w:tab/>
      </w:r>
      <w:r w:rsidR="00535FBD">
        <w:rPr>
          <w:sz w:val="28"/>
          <w:szCs w:val="28"/>
        </w:rPr>
        <w:tab/>
      </w:r>
      <w:r w:rsidR="00525A20">
        <w:rPr>
          <w:sz w:val="28"/>
          <w:szCs w:val="28"/>
        </w:rPr>
        <w:t xml:space="preserve"> С.Л. </w:t>
      </w:r>
      <w:proofErr w:type="spellStart"/>
      <w:r w:rsidR="00525A20">
        <w:rPr>
          <w:sz w:val="28"/>
          <w:szCs w:val="28"/>
        </w:rPr>
        <w:t>Кочкин</w:t>
      </w:r>
      <w:proofErr w:type="spellEnd"/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F0A" w:rsidRDefault="00010F0A">
      <w:r>
        <w:separator/>
      </w:r>
    </w:p>
  </w:endnote>
  <w:endnote w:type="continuationSeparator" w:id="0">
    <w:p w:rsidR="00010F0A" w:rsidRDefault="00010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F0A" w:rsidRDefault="00010F0A">
      <w:r>
        <w:separator/>
      </w:r>
    </w:p>
  </w:footnote>
  <w:footnote w:type="continuationSeparator" w:id="0">
    <w:p w:rsidR="00010F0A" w:rsidRDefault="00010F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D13F1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D13F1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35FBD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;visibility:visible" o:bullet="t">
        <v:imagedata r:id="rId1" o:title=""/>
      </v:shape>
    </w:pict>
  </w:numPicBullet>
  <w:numPicBullet w:numPicBulletId="1">
    <w:pict>
      <v:shape id="_x0000_i1042" type="#_x0000_t75" style="width:3in;height:3in;visibility:visible" o:bullet="t">
        <v:imagedata r:id="rId2" o:title=""/>
      </v:shape>
    </w:pict>
  </w:numPicBullet>
  <w:numPicBullet w:numPicBulletId="2">
    <w:pict>
      <v:shape id="_x0000_i1043" type="#_x0000_t75" style="width:3in;height:3in;visibility:visible" o:bullet="t">
        <v:imagedata r:id="rId3" o:title=""/>
      </v:shape>
    </w:pict>
  </w:numPicBullet>
  <w:numPicBullet w:numPicBulletId="3">
    <w:pict>
      <v:shape id="_x0000_i1044" type="#_x0000_t75" style="width:3in;height:3in;visibility:visible" o:bullet="t">
        <v:imagedata r:id="rId4" o:title=""/>
      </v:shape>
    </w:pict>
  </w:numPicBullet>
  <w:numPicBullet w:numPicBulletId="4">
    <w:pict>
      <v:shape id="_x0000_i104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0F0A"/>
    <w:rsid w:val="00011483"/>
    <w:rsid w:val="000119E2"/>
    <w:rsid w:val="00027ABE"/>
    <w:rsid w:val="00030891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5FBD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3F1A"/>
    <w:rsid w:val="00D150DF"/>
    <w:rsid w:val="00D15E90"/>
    <w:rsid w:val="00D21414"/>
    <w:rsid w:val="00D21DF9"/>
    <w:rsid w:val="00D233D0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0A8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1359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2023-08-02T05:43:00Z</cp:lastPrinted>
  <dcterms:created xsi:type="dcterms:W3CDTF">2023-08-02T05:41:00Z</dcterms:created>
  <dcterms:modified xsi:type="dcterms:W3CDTF">2023-08-02T05:43:00Z</dcterms:modified>
</cp:coreProperties>
</file>